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35B3C" w14:textId="0A2425A8" w:rsidR="00D50D27" w:rsidRPr="003C203F" w:rsidRDefault="00747269" w:rsidP="00747269">
      <w:pPr>
        <w:pStyle w:val="Heading1"/>
        <w:rPr>
          <w:rFonts w:ascii="Arial" w:hAnsi="Arial" w:cs="Arial"/>
          <w:sz w:val="22"/>
          <w:szCs w:val="22"/>
        </w:rPr>
      </w:pPr>
      <w:r w:rsidRPr="003C203F">
        <w:rPr>
          <w:rFonts w:ascii="Arial" w:hAnsi="Arial" w:cs="Arial"/>
          <w:sz w:val="22"/>
          <w:szCs w:val="22"/>
        </w:rPr>
        <w:t>Record of Observation or Review of Teaching Practice</w:t>
      </w:r>
      <w:r w:rsidR="00D50D27" w:rsidRPr="003C203F">
        <w:rPr>
          <w:rFonts w:ascii="Arial" w:hAnsi="Arial" w:cs="Arial"/>
          <w:sz w:val="22"/>
          <w:szCs w:val="22"/>
        </w:rPr>
        <w:tab/>
        <w:t xml:space="preserve"> </w:t>
      </w:r>
    </w:p>
    <w:p w14:paraId="731FCDE8" w14:textId="77777777" w:rsidR="00D50D27" w:rsidRPr="003C203F" w:rsidRDefault="00D50D27" w:rsidP="00D50D27">
      <w:pPr>
        <w:pStyle w:val="Heading1"/>
        <w:rPr>
          <w:rFonts w:ascii="Arial" w:hAnsi="Arial" w:cs="Arial"/>
          <w:sz w:val="22"/>
          <w:szCs w:val="22"/>
        </w:rPr>
      </w:pPr>
    </w:p>
    <w:p w14:paraId="04586FED" w14:textId="77777777" w:rsidR="00427A2C" w:rsidRPr="003C203F" w:rsidRDefault="00D50D27" w:rsidP="00427A2C">
      <w:pPr>
        <w:rPr>
          <w:rFonts w:ascii="Arial" w:hAnsi="Arial" w:cs="Arial"/>
          <w:sz w:val="22"/>
          <w:szCs w:val="22"/>
        </w:rPr>
      </w:pPr>
      <w:r w:rsidRPr="003C203F">
        <w:rPr>
          <w:rStyle w:val="Emphasis"/>
          <w:rFonts w:ascii="Arial" w:hAnsi="Arial" w:cs="Arial"/>
          <w:i w:val="0"/>
          <w:iCs w:val="0"/>
          <w:sz w:val="22"/>
          <w:szCs w:val="22"/>
        </w:rPr>
        <w:t>Session</w:t>
      </w:r>
      <w:r w:rsidR="00747269" w:rsidRPr="003C203F">
        <w:rPr>
          <w:rStyle w:val="Emphasis"/>
          <w:rFonts w:ascii="Arial" w:hAnsi="Arial" w:cs="Arial"/>
          <w:i w:val="0"/>
          <w:iCs w:val="0"/>
          <w:sz w:val="22"/>
          <w:szCs w:val="22"/>
        </w:rPr>
        <w:t>/artefact</w:t>
      </w:r>
      <w:r w:rsidRPr="003C203F">
        <w:rPr>
          <w:rStyle w:val="Emphasis"/>
          <w:rFonts w:ascii="Arial" w:hAnsi="Arial" w:cs="Arial"/>
          <w:i w:val="0"/>
          <w:iCs w:val="0"/>
          <w:sz w:val="22"/>
          <w:szCs w:val="22"/>
        </w:rPr>
        <w:t xml:space="preserve"> to be observed</w:t>
      </w:r>
      <w:r w:rsidR="00747269" w:rsidRPr="003C203F">
        <w:rPr>
          <w:rStyle w:val="Emphasis"/>
          <w:rFonts w:ascii="Arial" w:hAnsi="Arial" w:cs="Arial"/>
          <w:i w:val="0"/>
          <w:iCs w:val="0"/>
          <w:sz w:val="22"/>
          <w:szCs w:val="22"/>
        </w:rPr>
        <w:t>/reviewed</w:t>
      </w:r>
      <w:proofErr w:type="gramStart"/>
      <w:r w:rsidRPr="003C203F">
        <w:rPr>
          <w:rStyle w:val="Emphasis"/>
          <w:rFonts w:ascii="Arial" w:hAnsi="Arial" w:cs="Arial"/>
          <w:i w:val="0"/>
          <w:iCs w:val="0"/>
          <w:sz w:val="22"/>
          <w:szCs w:val="22"/>
        </w:rPr>
        <w:t>:</w:t>
      </w:r>
      <w:r w:rsidR="00492067" w:rsidRPr="003C203F">
        <w:rPr>
          <w:rStyle w:val="Emphasis"/>
          <w:rFonts w:ascii="Arial" w:hAnsi="Arial" w:cs="Arial"/>
          <w:i w:val="0"/>
          <w:iCs w:val="0"/>
          <w:sz w:val="22"/>
          <w:szCs w:val="22"/>
        </w:rPr>
        <w:t xml:space="preserve"> </w:t>
      </w:r>
      <w:r w:rsidR="00427A2C" w:rsidRPr="003C203F">
        <w:rPr>
          <w:rFonts w:ascii="Arial" w:hAnsi="Arial" w:cs="Arial"/>
          <w:color w:val="333333"/>
          <w:sz w:val="22"/>
          <w:szCs w:val="22"/>
          <w:shd w:val="clear" w:color="auto" w:fill="FFFFFF"/>
        </w:rPr>
        <w:t> ‘</w:t>
      </w:r>
      <w:proofErr w:type="gramEnd"/>
      <w:r w:rsidR="00427A2C" w:rsidRPr="003C203F">
        <w:rPr>
          <w:rFonts w:ascii="Arial" w:hAnsi="Arial" w:cs="Arial"/>
          <w:color w:val="333333"/>
          <w:sz w:val="22"/>
          <w:szCs w:val="22"/>
          <w:shd w:val="clear" w:color="auto" w:fill="FFFFFF"/>
        </w:rPr>
        <w:t>Unit 4 Methodology Workshop: Comics’ </w:t>
      </w:r>
    </w:p>
    <w:p w14:paraId="2F36E320" w14:textId="77777777" w:rsidR="00427A2C" w:rsidRPr="003C203F" w:rsidRDefault="00D50D27" w:rsidP="00427A2C">
      <w:pPr>
        <w:rPr>
          <w:rFonts w:ascii="Arial" w:hAnsi="Arial" w:cs="Arial"/>
          <w:sz w:val="22"/>
          <w:szCs w:val="22"/>
        </w:rPr>
      </w:pPr>
      <w:r w:rsidRPr="003C203F">
        <w:rPr>
          <w:rStyle w:val="Emphasis"/>
          <w:rFonts w:ascii="Arial" w:hAnsi="Arial" w:cs="Arial"/>
          <w:i w:val="0"/>
          <w:iCs w:val="0"/>
          <w:sz w:val="22"/>
          <w:szCs w:val="22"/>
        </w:rPr>
        <w:t>Size of student group:</w:t>
      </w:r>
      <w:r w:rsidRPr="003C203F">
        <w:rPr>
          <w:rStyle w:val="Emphasis"/>
          <w:rFonts w:ascii="Arial" w:hAnsi="Arial" w:cs="Arial"/>
          <w:i w:val="0"/>
          <w:iCs w:val="0"/>
          <w:sz w:val="22"/>
          <w:szCs w:val="22"/>
        </w:rPr>
        <w:tab/>
      </w:r>
      <w:r w:rsidR="00492067" w:rsidRPr="003C203F">
        <w:rPr>
          <w:rStyle w:val="Emphasis"/>
          <w:rFonts w:ascii="Arial" w:hAnsi="Arial" w:cs="Arial"/>
          <w:i w:val="0"/>
          <w:iCs w:val="0"/>
          <w:sz w:val="22"/>
          <w:szCs w:val="22"/>
        </w:rPr>
        <w:t xml:space="preserve"> </w:t>
      </w:r>
      <w:r w:rsidR="00427A2C" w:rsidRPr="003C203F">
        <w:rPr>
          <w:rFonts w:ascii="Arial" w:hAnsi="Arial" w:cs="Arial"/>
          <w:color w:val="333333"/>
          <w:sz w:val="22"/>
          <w:szCs w:val="22"/>
          <w:shd w:val="clear" w:color="auto" w:fill="FFFFFF"/>
        </w:rPr>
        <w:t>30-45</w:t>
      </w:r>
    </w:p>
    <w:p w14:paraId="79A69EB6" w14:textId="657D3F9A" w:rsidR="00747269" w:rsidRPr="003C203F" w:rsidRDefault="00D50D27" w:rsidP="00747269">
      <w:pPr>
        <w:rPr>
          <w:rStyle w:val="Emphasis"/>
          <w:rFonts w:ascii="Arial" w:hAnsi="Arial" w:cs="Arial"/>
          <w:i w:val="0"/>
          <w:iCs w:val="0"/>
          <w:color w:val="FF0000"/>
          <w:sz w:val="22"/>
          <w:szCs w:val="22"/>
        </w:rPr>
      </w:pPr>
      <w:r w:rsidRPr="003C203F">
        <w:rPr>
          <w:rStyle w:val="Emphasis"/>
          <w:rFonts w:ascii="Arial" w:hAnsi="Arial" w:cs="Arial"/>
          <w:i w:val="0"/>
          <w:iCs w:val="0"/>
          <w:sz w:val="22"/>
          <w:szCs w:val="22"/>
        </w:rPr>
        <w:t>Observer</w:t>
      </w:r>
      <w:r w:rsidR="00747269" w:rsidRPr="003C203F">
        <w:rPr>
          <w:rStyle w:val="Emphasis"/>
          <w:rFonts w:ascii="Arial" w:hAnsi="Arial" w:cs="Arial"/>
          <w:i w:val="0"/>
          <w:iCs w:val="0"/>
          <w:sz w:val="22"/>
          <w:szCs w:val="22"/>
        </w:rPr>
        <w:t>:</w:t>
      </w:r>
      <w:r w:rsidR="00492067" w:rsidRPr="003C203F">
        <w:rPr>
          <w:rStyle w:val="Emphasis"/>
          <w:rFonts w:ascii="Arial" w:hAnsi="Arial" w:cs="Arial"/>
          <w:i w:val="0"/>
          <w:iCs w:val="0"/>
          <w:sz w:val="22"/>
          <w:szCs w:val="22"/>
        </w:rPr>
        <w:t xml:space="preserve"> </w:t>
      </w:r>
      <w:proofErr w:type="spellStart"/>
      <w:r w:rsidR="00427A2C" w:rsidRPr="003C203F">
        <w:rPr>
          <w:rStyle w:val="Emphasis"/>
          <w:rFonts w:ascii="Arial" w:hAnsi="Arial" w:cs="Arial"/>
          <w:i w:val="0"/>
          <w:iCs w:val="0"/>
          <w:color w:val="000000" w:themeColor="text1"/>
          <w:sz w:val="22"/>
          <w:szCs w:val="22"/>
        </w:rPr>
        <w:t>eilis</w:t>
      </w:r>
      <w:proofErr w:type="spellEnd"/>
      <w:r w:rsidR="00427A2C" w:rsidRPr="003C203F">
        <w:rPr>
          <w:rStyle w:val="Emphasis"/>
          <w:rFonts w:ascii="Arial" w:hAnsi="Arial" w:cs="Arial"/>
          <w:i w:val="0"/>
          <w:iCs w:val="0"/>
          <w:color w:val="000000" w:themeColor="text1"/>
          <w:sz w:val="22"/>
          <w:szCs w:val="22"/>
        </w:rPr>
        <w:t xml:space="preserve"> </w:t>
      </w:r>
      <w:proofErr w:type="spellStart"/>
      <w:r w:rsidR="00427A2C" w:rsidRPr="003C203F">
        <w:rPr>
          <w:rStyle w:val="Emphasis"/>
          <w:rFonts w:ascii="Arial" w:hAnsi="Arial" w:cs="Arial"/>
          <w:i w:val="0"/>
          <w:iCs w:val="0"/>
          <w:color w:val="000000" w:themeColor="text1"/>
          <w:sz w:val="22"/>
          <w:szCs w:val="22"/>
        </w:rPr>
        <w:t>searson</w:t>
      </w:r>
      <w:proofErr w:type="spellEnd"/>
    </w:p>
    <w:p w14:paraId="6A1B71EF" w14:textId="77777777" w:rsidR="00427A2C" w:rsidRPr="003C203F" w:rsidRDefault="00D50D27" w:rsidP="00427A2C">
      <w:pPr>
        <w:rPr>
          <w:rFonts w:ascii="Arial" w:hAnsi="Arial" w:cs="Arial"/>
          <w:sz w:val="22"/>
          <w:szCs w:val="22"/>
        </w:rPr>
      </w:pPr>
      <w:proofErr w:type="spellStart"/>
      <w:r w:rsidRPr="003C203F">
        <w:rPr>
          <w:rStyle w:val="Emphasis"/>
          <w:rFonts w:ascii="Arial" w:hAnsi="Arial" w:cs="Arial"/>
          <w:i w:val="0"/>
          <w:iCs w:val="0"/>
          <w:sz w:val="22"/>
          <w:szCs w:val="22"/>
        </w:rPr>
        <w:t>Observee</w:t>
      </w:r>
      <w:proofErr w:type="spellEnd"/>
      <w:r w:rsidRPr="003C203F">
        <w:rPr>
          <w:rStyle w:val="Emphasis"/>
          <w:rFonts w:ascii="Arial" w:hAnsi="Arial" w:cs="Arial"/>
          <w:i w:val="0"/>
          <w:iCs w:val="0"/>
          <w:sz w:val="22"/>
          <w:szCs w:val="22"/>
        </w:rPr>
        <w:t>:</w:t>
      </w:r>
      <w:r w:rsidR="00492067" w:rsidRPr="003C203F">
        <w:rPr>
          <w:rStyle w:val="Emphasis"/>
          <w:rFonts w:ascii="Arial" w:hAnsi="Arial" w:cs="Arial"/>
          <w:i w:val="0"/>
          <w:iCs w:val="0"/>
          <w:sz w:val="22"/>
          <w:szCs w:val="22"/>
        </w:rPr>
        <w:t xml:space="preserve"> </w:t>
      </w:r>
      <w:r w:rsidR="00427A2C" w:rsidRPr="003C203F">
        <w:rPr>
          <w:rFonts w:ascii="Arial" w:hAnsi="Arial" w:cs="Arial"/>
          <w:color w:val="333333"/>
          <w:sz w:val="22"/>
          <w:szCs w:val="22"/>
          <w:shd w:val="clear" w:color="auto" w:fill="FFFFFF"/>
        </w:rPr>
        <w:t>Peony Gent </w:t>
      </w:r>
    </w:p>
    <w:p w14:paraId="313BEEDC" w14:textId="39EEC5D3" w:rsidR="00D50D27" w:rsidRPr="003C203F" w:rsidRDefault="00D50D27" w:rsidP="00747269">
      <w:pPr>
        <w:rPr>
          <w:rStyle w:val="Emphasis"/>
          <w:rFonts w:ascii="Arial" w:hAnsi="Arial" w:cs="Arial"/>
          <w:i w:val="0"/>
          <w:iCs w:val="0"/>
          <w:color w:val="FF0000"/>
          <w:sz w:val="22"/>
          <w:szCs w:val="22"/>
        </w:rPr>
      </w:pPr>
    </w:p>
    <w:p w14:paraId="5C302381" w14:textId="77777777" w:rsidR="00747269" w:rsidRPr="003C203F" w:rsidRDefault="00747269" w:rsidP="00D50D27">
      <w:pPr>
        <w:pBdr>
          <w:bottom w:val="single" w:sz="12" w:space="1" w:color="auto"/>
        </w:pBdr>
        <w:spacing w:line="300" w:lineRule="atLeast"/>
        <w:rPr>
          <w:rFonts w:ascii="Arial" w:hAnsi="Arial" w:cs="Arial"/>
          <w:sz w:val="22"/>
          <w:szCs w:val="22"/>
          <w:lang w:val="en-US"/>
        </w:rPr>
      </w:pPr>
    </w:p>
    <w:p w14:paraId="6369B81C" w14:textId="77777777" w:rsidR="00747269" w:rsidRPr="003C203F" w:rsidRDefault="00747269" w:rsidP="009860FE">
      <w:pPr>
        <w:pStyle w:val="Heading5"/>
        <w:rPr>
          <w:rStyle w:val="Heading2Char"/>
          <w:rFonts w:ascii="Arial" w:hAnsi="Arial" w:cs="Arial"/>
          <w:sz w:val="22"/>
          <w:szCs w:val="22"/>
        </w:rPr>
      </w:pPr>
    </w:p>
    <w:p w14:paraId="04DF5B02" w14:textId="3A029618" w:rsidR="006A7CC9" w:rsidRPr="003C203F" w:rsidRDefault="009860FE" w:rsidP="009860FE">
      <w:pPr>
        <w:pStyle w:val="Heading5"/>
        <w:rPr>
          <w:rStyle w:val="Emphasis"/>
          <w:rFonts w:ascii="Arial" w:hAnsi="Arial" w:cs="Arial"/>
          <w:szCs w:val="22"/>
        </w:rPr>
      </w:pPr>
      <w:r w:rsidRPr="003C203F">
        <w:rPr>
          <w:rStyle w:val="Emphasis"/>
          <w:rFonts w:ascii="Arial" w:hAnsi="Arial" w:cs="Arial"/>
          <w:szCs w:val="22"/>
        </w:rPr>
        <w:t>Note: This record is solely for exchanging developmental feedback between colleagues. Its reflective aspect informs PgCert and Fellowship assessment, but it is not an official evaluation of teaching and is not intended for other internal or legal applications such as probation or disciplinary action.</w:t>
      </w:r>
    </w:p>
    <w:p w14:paraId="5698C074" w14:textId="77777777" w:rsidR="009860FE" w:rsidRPr="003C203F" w:rsidRDefault="009860FE" w:rsidP="00B555B3">
      <w:pPr>
        <w:spacing w:line="300" w:lineRule="atLeast"/>
        <w:rPr>
          <w:rStyle w:val="Heading2Char"/>
          <w:rFonts w:ascii="Arial" w:hAnsi="Arial" w:cs="Arial"/>
          <w:sz w:val="22"/>
          <w:szCs w:val="22"/>
        </w:rPr>
      </w:pPr>
    </w:p>
    <w:p w14:paraId="512EFCC0" w14:textId="726E19C4" w:rsidR="00B555B3" w:rsidRPr="003C203F" w:rsidRDefault="00747269" w:rsidP="00B555B3">
      <w:pPr>
        <w:spacing w:line="300" w:lineRule="atLeast"/>
        <w:rPr>
          <w:rFonts w:ascii="Arial" w:hAnsi="Arial" w:cs="Arial"/>
          <w:b/>
          <w:sz w:val="22"/>
          <w:szCs w:val="22"/>
          <w:lang w:val="en-US"/>
        </w:rPr>
      </w:pPr>
      <w:r w:rsidRPr="003C203F">
        <w:rPr>
          <w:rStyle w:val="Heading2Char"/>
          <w:rFonts w:ascii="Arial" w:hAnsi="Arial" w:cs="Arial"/>
          <w:sz w:val="22"/>
          <w:szCs w:val="22"/>
        </w:rPr>
        <w:t>Part One</w:t>
      </w:r>
      <w:r w:rsidRPr="003C203F">
        <w:rPr>
          <w:rFonts w:ascii="Arial" w:hAnsi="Arial" w:cs="Arial"/>
          <w:b/>
          <w:sz w:val="22"/>
          <w:szCs w:val="22"/>
          <w:lang w:val="en-US"/>
        </w:rPr>
        <w:br/>
      </w:r>
      <w:proofErr w:type="spellStart"/>
      <w:r w:rsidR="00367C4B" w:rsidRPr="003C203F">
        <w:rPr>
          <w:rStyle w:val="Heading3Char"/>
          <w:rFonts w:ascii="Arial" w:hAnsi="Arial" w:cs="Arial"/>
          <w:sz w:val="22"/>
          <w:szCs w:val="22"/>
        </w:rPr>
        <w:t>Observee</w:t>
      </w:r>
      <w:proofErr w:type="spellEnd"/>
      <w:r w:rsidR="00367C4B" w:rsidRPr="003C203F">
        <w:rPr>
          <w:rStyle w:val="Heading3Char"/>
          <w:rFonts w:ascii="Arial" w:hAnsi="Arial" w:cs="Arial"/>
          <w:sz w:val="22"/>
          <w:szCs w:val="22"/>
        </w:rPr>
        <w:t xml:space="preserve"> to complete </w:t>
      </w:r>
      <w:r w:rsidR="00B555B3" w:rsidRPr="003C203F">
        <w:rPr>
          <w:rStyle w:val="Heading3Char"/>
          <w:rFonts w:ascii="Arial" w:hAnsi="Arial" w:cs="Arial"/>
          <w:sz w:val="22"/>
          <w:szCs w:val="22"/>
        </w:rPr>
        <w:t xml:space="preserve">in brief and </w:t>
      </w:r>
      <w:r w:rsidRPr="003C203F">
        <w:rPr>
          <w:rStyle w:val="Heading3Char"/>
          <w:rFonts w:ascii="Arial" w:hAnsi="Arial" w:cs="Arial"/>
          <w:sz w:val="22"/>
          <w:szCs w:val="22"/>
        </w:rPr>
        <w:t>send to observer prior to the observation or review:</w:t>
      </w:r>
    </w:p>
    <w:p w14:paraId="12A32393" w14:textId="77777777" w:rsidR="00B555B3" w:rsidRPr="003C203F" w:rsidRDefault="00B555B3" w:rsidP="00B555B3">
      <w:pPr>
        <w:spacing w:line="300" w:lineRule="atLeast"/>
        <w:rPr>
          <w:rFonts w:ascii="Arial" w:hAnsi="Arial" w:cs="Arial"/>
          <w:sz w:val="22"/>
          <w:szCs w:val="22"/>
          <w:lang w:val="en-US"/>
        </w:rPr>
      </w:pPr>
    </w:p>
    <w:p w14:paraId="17987F5E" w14:textId="1F60A052" w:rsidR="00B555B3" w:rsidRPr="003C203F" w:rsidRDefault="00B555B3" w:rsidP="00747269">
      <w:pPr>
        <w:rPr>
          <w:rFonts w:ascii="Arial" w:hAnsi="Arial" w:cs="Arial"/>
          <w:sz w:val="22"/>
          <w:szCs w:val="22"/>
          <w:lang w:val="en-US"/>
        </w:rPr>
      </w:pPr>
      <w:r w:rsidRPr="003C203F">
        <w:rPr>
          <w:rFonts w:ascii="Arial" w:hAnsi="Arial" w:cs="Arial"/>
          <w:sz w:val="22"/>
          <w:szCs w:val="22"/>
          <w:lang w:val="en-US"/>
        </w:rPr>
        <w:t>What is the context of this session</w:t>
      </w:r>
      <w:r w:rsidR="00747269" w:rsidRPr="003C203F">
        <w:rPr>
          <w:rFonts w:ascii="Arial" w:hAnsi="Arial" w:cs="Arial"/>
          <w:sz w:val="22"/>
          <w:szCs w:val="22"/>
          <w:lang w:val="en-US"/>
        </w:rPr>
        <w:t>/artefact within the curriculum?</w:t>
      </w:r>
    </w:p>
    <w:p w14:paraId="58F32ECC" w14:textId="04572D1E" w:rsidR="00492067" w:rsidRPr="003C203F" w:rsidRDefault="00492067" w:rsidP="00747269">
      <w:pPr>
        <w:rPr>
          <w:rFonts w:ascii="Arial" w:hAnsi="Arial" w:cs="Arial"/>
          <w:sz w:val="22"/>
          <w:szCs w:val="22"/>
          <w:lang w:val="en-US"/>
        </w:rPr>
      </w:pPr>
    </w:p>
    <w:p w14:paraId="358C4182" w14:textId="77777777" w:rsidR="00427A2C" w:rsidRPr="003C203F" w:rsidRDefault="00427A2C" w:rsidP="00427A2C">
      <w:pPr>
        <w:numPr>
          <w:ilvl w:val="0"/>
          <w:numId w:val="7"/>
        </w:numPr>
        <w:ind w:left="1080"/>
        <w:textAlignment w:val="baseline"/>
        <w:rPr>
          <w:rFonts w:ascii="Arial" w:hAnsi="Arial" w:cs="Arial"/>
          <w:color w:val="333333"/>
          <w:sz w:val="22"/>
          <w:szCs w:val="22"/>
        </w:rPr>
      </w:pPr>
      <w:r w:rsidRPr="003C203F">
        <w:rPr>
          <w:rFonts w:ascii="Arial" w:hAnsi="Arial" w:cs="Arial"/>
          <w:color w:val="333333"/>
          <w:sz w:val="22"/>
          <w:szCs w:val="22"/>
        </w:rPr>
        <w:t>Within this Unit students are at the stage of writing a project proposal, inspired by a theme or idea they discovered during the previous unit. </w:t>
      </w:r>
    </w:p>
    <w:p w14:paraId="60B9DBA9" w14:textId="77777777" w:rsidR="00427A2C" w:rsidRPr="003C203F" w:rsidRDefault="00427A2C" w:rsidP="00427A2C">
      <w:pPr>
        <w:numPr>
          <w:ilvl w:val="0"/>
          <w:numId w:val="7"/>
        </w:numPr>
        <w:ind w:left="1080"/>
        <w:textAlignment w:val="baseline"/>
        <w:rPr>
          <w:rFonts w:ascii="Arial" w:hAnsi="Arial" w:cs="Arial"/>
          <w:color w:val="333333"/>
          <w:sz w:val="22"/>
          <w:szCs w:val="22"/>
        </w:rPr>
      </w:pPr>
      <w:r w:rsidRPr="003C203F">
        <w:rPr>
          <w:rFonts w:ascii="Arial" w:hAnsi="Arial" w:cs="Arial"/>
          <w:color w:val="333333"/>
          <w:sz w:val="22"/>
          <w:szCs w:val="22"/>
        </w:rPr>
        <w:t>This workshop I am leading is part of a set of ‘methodology workshops’ where students try out a series of new mediums and methods of working. </w:t>
      </w:r>
    </w:p>
    <w:p w14:paraId="505AFF21" w14:textId="41154FCB" w:rsidR="00B555B3" w:rsidRPr="003C203F" w:rsidRDefault="00427A2C" w:rsidP="00747269">
      <w:pPr>
        <w:numPr>
          <w:ilvl w:val="0"/>
          <w:numId w:val="7"/>
        </w:numPr>
        <w:ind w:left="1080"/>
        <w:textAlignment w:val="baseline"/>
        <w:rPr>
          <w:rFonts w:ascii="Arial" w:hAnsi="Arial" w:cs="Arial"/>
          <w:color w:val="333333"/>
          <w:sz w:val="22"/>
          <w:szCs w:val="22"/>
        </w:rPr>
      </w:pPr>
      <w:r w:rsidRPr="003C203F">
        <w:rPr>
          <w:rFonts w:ascii="Arial" w:hAnsi="Arial" w:cs="Arial"/>
          <w:color w:val="333333"/>
          <w:sz w:val="22"/>
          <w:szCs w:val="22"/>
        </w:rPr>
        <w:t>The idea is that these new mediums/methods may inspire a new line of enquiry or create new potential for their future project. I was briefed by the Unit Leader to create a workshop that allowed for exploration of a new form, whilst also letting students apply that form to their personal unique project idea/theme.  </w:t>
      </w:r>
    </w:p>
    <w:p w14:paraId="4DFA87DA" w14:textId="77777777" w:rsidR="00B555B3" w:rsidRPr="003C203F" w:rsidRDefault="00B555B3" w:rsidP="00747269">
      <w:pPr>
        <w:rPr>
          <w:rFonts w:ascii="Arial" w:hAnsi="Arial" w:cs="Arial"/>
          <w:sz w:val="22"/>
          <w:szCs w:val="22"/>
          <w:lang w:val="en-US"/>
        </w:rPr>
      </w:pPr>
    </w:p>
    <w:p w14:paraId="1F3AA17F" w14:textId="3D74B020" w:rsidR="00B555B3" w:rsidRPr="003C203F" w:rsidRDefault="00B555B3" w:rsidP="00747269">
      <w:pPr>
        <w:rPr>
          <w:rFonts w:ascii="Arial" w:hAnsi="Arial" w:cs="Arial"/>
          <w:sz w:val="22"/>
          <w:szCs w:val="22"/>
          <w:lang w:val="en-US"/>
        </w:rPr>
      </w:pPr>
      <w:r w:rsidRPr="003C203F">
        <w:rPr>
          <w:rFonts w:ascii="Arial" w:hAnsi="Arial" w:cs="Arial"/>
          <w:sz w:val="22"/>
          <w:szCs w:val="22"/>
          <w:lang w:val="en-US"/>
        </w:rPr>
        <w:t>How long have you been working with this group and in what capacity?</w:t>
      </w:r>
    </w:p>
    <w:p w14:paraId="4095A221" w14:textId="4779920C" w:rsidR="00492067" w:rsidRPr="003C203F" w:rsidRDefault="00492067" w:rsidP="00747269">
      <w:pPr>
        <w:rPr>
          <w:rFonts w:ascii="Arial" w:hAnsi="Arial" w:cs="Arial"/>
          <w:sz w:val="22"/>
          <w:szCs w:val="22"/>
          <w:lang w:val="en-US"/>
        </w:rPr>
      </w:pPr>
    </w:p>
    <w:p w14:paraId="70FABD23" w14:textId="77777777" w:rsidR="00427A2C" w:rsidRPr="00427A2C" w:rsidRDefault="00427A2C" w:rsidP="00427A2C">
      <w:pPr>
        <w:rPr>
          <w:rFonts w:ascii="Arial" w:hAnsi="Arial" w:cs="Arial"/>
          <w:sz w:val="22"/>
          <w:szCs w:val="22"/>
        </w:rPr>
      </w:pPr>
      <w:r w:rsidRPr="00427A2C">
        <w:rPr>
          <w:rFonts w:ascii="Arial" w:hAnsi="Arial" w:cs="Arial"/>
          <w:color w:val="333333"/>
          <w:sz w:val="22"/>
          <w:szCs w:val="22"/>
          <w:shd w:val="clear" w:color="auto" w:fill="FFFFFF"/>
        </w:rPr>
        <w:t>I have been working with this year since September 2023, as one of their primary tutors for the Year 1 students. </w:t>
      </w:r>
    </w:p>
    <w:p w14:paraId="27523CCF" w14:textId="77777777" w:rsidR="00B555B3" w:rsidRPr="003C203F" w:rsidRDefault="00B555B3" w:rsidP="00747269">
      <w:pPr>
        <w:rPr>
          <w:rFonts w:ascii="Arial" w:hAnsi="Arial" w:cs="Arial"/>
          <w:sz w:val="22"/>
          <w:szCs w:val="22"/>
          <w:lang w:val="en-US"/>
        </w:rPr>
      </w:pPr>
    </w:p>
    <w:p w14:paraId="18F3A978" w14:textId="77777777" w:rsidR="00B555B3" w:rsidRPr="003C203F" w:rsidRDefault="00B555B3" w:rsidP="00747269">
      <w:pPr>
        <w:rPr>
          <w:rFonts w:ascii="Arial" w:hAnsi="Arial" w:cs="Arial"/>
          <w:sz w:val="22"/>
          <w:szCs w:val="22"/>
          <w:lang w:val="en-US"/>
        </w:rPr>
      </w:pPr>
    </w:p>
    <w:p w14:paraId="56B91305" w14:textId="6F8FB7B3" w:rsidR="00B555B3" w:rsidRPr="003C203F" w:rsidRDefault="00747269" w:rsidP="00747269">
      <w:pPr>
        <w:rPr>
          <w:rFonts w:ascii="Arial" w:hAnsi="Arial" w:cs="Arial"/>
          <w:sz w:val="22"/>
          <w:szCs w:val="22"/>
          <w:lang w:val="en-US"/>
        </w:rPr>
      </w:pPr>
      <w:r w:rsidRPr="003C203F">
        <w:rPr>
          <w:rFonts w:ascii="Arial" w:hAnsi="Arial" w:cs="Arial"/>
          <w:sz w:val="22"/>
          <w:szCs w:val="22"/>
          <w:lang w:val="en-US"/>
        </w:rPr>
        <w:t>What are the i</w:t>
      </w:r>
      <w:r w:rsidR="00B555B3" w:rsidRPr="003C203F">
        <w:rPr>
          <w:rFonts w:ascii="Arial" w:hAnsi="Arial" w:cs="Arial"/>
          <w:sz w:val="22"/>
          <w:szCs w:val="22"/>
          <w:lang w:val="en-US"/>
        </w:rPr>
        <w:t>ntended or expected learning outcomes</w:t>
      </w:r>
      <w:r w:rsidRPr="003C203F">
        <w:rPr>
          <w:rFonts w:ascii="Arial" w:hAnsi="Arial" w:cs="Arial"/>
          <w:sz w:val="22"/>
          <w:szCs w:val="22"/>
          <w:lang w:val="en-US"/>
        </w:rPr>
        <w:t>?</w:t>
      </w:r>
    </w:p>
    <w:p w14:paraId="151B8A06" w14:textId="14209E94" w:rsidR="00B555B3" w:rsidRPr="003C203F" w:rsidRDefault="00B555B3" w:rsidP="00747269">
      <w:pPr>
        <w:rPr>
          <w:rFonts w:ascii="Arial" w:hAnsi="Arial" w:cs="Arial"/>
          <w:sz w:val="22"/>
          <w:szCs w:val="22"/>
          <w:lang w:val="en-US"/>
        </w:rPr>
      </w:pPr>
    </w:p>
    <w:p w14:paraId="5F86C536" w14:textId="77777777" w:rsidR="00427A2C" w:rsidRPr="003C203F" w:rsidRDefault="00427A2C" w:rsidP="00427A2C">
      <w:pPr>
        <w:numPr>
          <w:ilvl w:val="0"/>
          <w:numId w:val="8"/>
        </w:numPr>
        <w:ind w:left="1080"/>
        <w:textAlignment w:val="baseline"/>
        <w:rPr>
          <w:rFonts w:ascii="Arial" w:hAnsi="Arial" w:cs="Arial"/>
          <w:color w:val="333333"/>
          <w:sz w:val="22"/>
          <w:szCs w:val="22"/>
        </w:rPr>
      </w:pPr>
      <w:r w:rsidRPr="003C203F">
        <w:rPr>
          <w:rFonts w:ascii="Arial" w:hAnsi="Arial" w:cs="Arial"/>
          <w:color w:val="333333"/>
          <w:sz w:val="22"/>
          <w:szCs w:val="22"/>
        </w:rPr>
        <w:t>Students will build knowledge around different comic genres and experiment with new formats of comic making to generate potential ideas for their Unit 4 project proposals. </w:t>
      </w:r>
    </w:p>
    <w:p w14:paraId="427040A6" w14:textId="77777777" w:rsidR="00B7095A" w:rsidRPr="003C203F" w:rsidRDefault="00B7095A" w:rsidP="00747269">
      <w:pPr>
        <w:rPr>
          <w:rFonts w:ascii="Arial" w:hAnsi="Arial" w:cs="Arial"/>
          <w:sz w:val="22"/>
          <w:szCs w:val="22"/>
          <w:lang w:val="en-US"/>
        </w:rPr>
      </w:pPr>
    </w:p>
    <w:p w14:paraId="5C8ACE89" w14:textId="77777777" w:rsidR="00B555B3" w:rsidRPr="003C203F" w:rsidRDefault="00B555B3" w:rsidP="00747269">
      <w:pPr>
        <w:rPr>
          <w:rFonts w:ascii="Arial" w:hAnsi="Arial" w:cs="Arial"/>
          <w:sz w:val="22"/>
          <w:szCs w:val="22"/>
          <w:lang w:val="en-US"/>
        </w:rPr>
      </w:pPr>
    </w:p>
    <w:p w14:paraId="54224D1D" w14:textId="063ED1C3" w:rsidR="00B555B3" w:rsidRPr="003C203F" w:rsidRDefault="00747269" w:rsidP="00747269">
      <w:pPr>
        <w:rPr>
          <w:rFonts w:ascii="Arial" w:hAnsi="Arial" w:cs="Arial"/>
          <w:sz w:val="22"/>
          <w:szCs w:val="22"/>
          <w:lang w:val="en-US"/>
        </w:rPr>
      </w:pPr>
      <w:r w:rsidRPr="003C203F">
        <w:rPr>
          <w:rFonts w:ascii="Arial" w:hAnsi="Arial" w:cs="Arial"/>
          <w:sz w:val="22"/>
          <w:szCs w:val="22"/>
          <w:lang w:val="en-US"/>
        </w:rPr>
        <w:t>What are the a</w:t>
      </w:r>
      <w:r w:rsidR="00B555B3" w:rsidRPr="003C203F">
        <w:rPr>
          <w:rFonts w:ascii="Arial" w:hAnsi="Arial" w:cs="Arial"/>
          <w:sz w:val="22"/>
          <w:szCs w:val="22"/>
          <w:lang w:val="en-US"/>
        </w:rPr>
        <w:t>nticipated outputs (anything students will make/do)</w:t>
      </w:r>
      <w:r w:rsidRPr="003C203F">
        <w:rPr>
          <w:rFonts w:ascii="Arial" w:hAnsi="Arial" w:cs="Arial"/>
          <w:sz w:val="22"/>
          <w:szCs w:val="22"/>
          <w:lang w:val="en-US"/>
        </w:rPr>
        <w:t>?</w:t>
      </w:r>
    </w:p>
    <w:p w14:paraId="3301EB73" w14:textId="6BB26ACC" w:rsidR="00B7095A" w:rsidRPr="003C203F" w:rsidRDefault="00B7095A" w:rsidP="00747269">
      <w:pPr>
        <w:rPr>
          <w:rFonts w:ascii="Arial" w:hAnsi="Arial" w:cs="Arial"/>
          <w:sz w:val="22"/>
          <w:szCs w:val="22"/>
          <w:lang w:val="en-US"/>
        </w:rPr>
      </w:pPr>
    </w:p>
    <w:p w14:paraId="07558A7A" w14:textId="77777777" w:rsidR="00427A2C" w:rsidRPr="003C203F" w:rsidRDefault="00427A2C" w:rsidP="00427A2C">
      <w:pPr>
        <w:numPr>
          <w:ilvl w:val="0"/>
          <w:numId w:val="9"/>
        </w:numPr>
        <w:ind w:left="1080"/>
        <w:textAlignment w:val="baseline"/>
        <w:rPr>
          <w:rFonts w:ascii="Arial" w:hAnsi="Arial" w:cs="Arial"/>
          <w:color w:val="333333"/>
          <w:sz w:val="22"/>
          <w:szCs w:val="22"/>
        </w:rPr>
      </w:pPr>
      <w:r w:rsidRPr="003C203F">
        <w:rPr>
          <w:rFonts w:ascii="Arial" w:hAnsi="Arial" w:cs="Arial"/>
          <w:color w:val="333333"/>
          <w:sz w:val="22"/>
          <w:szCs w:val="22"/>
        </w:rPr>
        <w:t>Students will look at examples of a variety ways they can use the comics form: </w:t>
      </w:r>
    </w:p>
    <w:p w14:paraId="77AE3027" w14:textId="77777777" w:rsidR="00427A2C" w:rsidRPr="003C203F" w:rsidRDefault="00427A2C" w:rsidP="00427A2C">
      <w:pPr>
        <w:numPr>
          <w:ilvl w:val="0"/>
          <w:numId w:val="10"/>
        </w:numPr>
        <w:ind w:left="1080"/>
        <w:textAlignment w:val="baseline"/>
        <w:rPr>
          <w:rFonts w:ascii="Arial" w:hAnsi="Arial" w:cs="Arial"/>
          <w:color w:val="333333"/>
          <w:sz w:val="22"/>
          <w:szCs w:val="22"/>
        </w:rPr>
      </w:pPr>
      <w:r w:rsidRPr="003C203F">
        <w:rPr>
          <w:rFonts w:ascii="Arial" w:hAnsi="Arial" w:cs="Arial"/>
          <w:color w:val="333333"/>
          <w:sz w:val="22"/>
          <w:szCs w:val="22"/>
        </w:rPr>
        <w:t>Comics as fictional storytelling </w:t>
      </w:r>
    </w:p>
    <w:p w14:paraId="707A2D18" w14:textId="77777777" w:rsidR="00427A2C" w:rsidRPr="003C203F" w:rsidRDefault="00427A2C" w:rsidP="00427A2C">
      <w:pPr>
        <w:numPr>
          <w:ilvl w:val="0"/>
          <w:numId w:val="10"/>
        </w:numPr>
        <w:ind w:left="1080"/>
        <w:textAlignment w:val="baseline"/>
        <w:rPr>
          <w:rFonts w:ascii="Arial" w:hAnsi="Arial" w:cs="Arial"/>
          <w:color w:val="333333"/>
          <w:sz w:val="22"/>
          <w:szCs w:val="22"/>
        </w:rPr>
      </w:pPr>
      <w:r w:rsidRPr="003C203F">
        <w:rPr>
          <w:rFonts w:ascii="Arial" w:hAnsi="Arial" w:cs="Arial"/>
          <w:color w:val="333333"/>
          <w:sz w:val="22"/>
          <w:szCs w:val="22"/>
        </w:rPr>
        <w:t>Comics as reportage </w:t>
      </w:r>
    </w:p>
    <w:p w14:paraId="1A20E556" w14:textId="77777777" w:rsidR="00427A2C" w:rsidRPr="003C203F" w:rsidRDefault="00427A2C" w:rsidP="00427A2C">
      <w:pPr>
        <w:numPr>
          <w:ilvl w:val="0"/>
          <w:numId w:val="10"/>
        </w:numPr>
        <w:ind w:left="1080"/>
        <w:textAlignment w:val="baseline"/>
        <w:rPr>
          <w:rFonts w:ascii="Arial" w:hAnsi="Arial" w:cs="Arial"/>
          <w:color w:val="333333"/>
          <w:sz w:val="22"/>
          <w:szCs w:val="22"/>
        </w:rPr>
      </w:pPr>
      <w:r w:rsidRPr="003C203F">
        <w:rPr>
          <w:rFonts w:ascii="Arial" w:hAnsi="Arial" w:cs="Arial"/>
          <w:color w:val="333333"/>
          <w:sz w:val="22"/>
          <w:szCs w:val="22"/>
        </w:rPr>
        <w:t>Comics as autobiography </w:t>
      </w:r>
    </w:p>
    <w:p w14:paraId="7B0AD234" w14:textId="77777777" w:rsidR="00427A2C" w:rsidRPr="003C203F" w:rsidRDefault="00427A2C" w:rsidP="00427A2C">
      <w:pPr>
        <w:numPr>
          <w:ilvl w:val="0"/>
          <w:numId w:val="10"/>
        </w:numPr>
        <w:ind w:left="1080"/>
        <w:textAlignment w:val="baseline"/>
        <w:rPr>
          <w:rFonts w:ascii="Arial" w:hAnsi="Arial" w:cs="Arial"/>
          <w:color w:val="333333"/>
          <w:sz w:val="22"/>
          <w:szCs w:val="22"/>
        </w:rPr>
      </w:pPr>
      <w:r w:rsidRPr="003C203F">
        <w:rPr>
          <w:rFonts w:ascii="Arial" w:hAnsi="Arial" w:cs="Arial"/>
          <w:color w:val="333333"/>
          <w:sz w:val="22"/>
          <w:szCs w:val="22"/>
        </w:rPr>
        <w:t>Comics as visual essay </w:t>
      </w:r>
    </w:p>
    <w:p w14:paraId="692F1D68" w14:textId="77777777" w:rsidR="00427A2C" w:rsidRPr="003C203F" w:rsidRDefault="00427A2C" w:rsidP="00427A2C">
      <w:pPr>
        <w:numPr>
          <w:ilvl w:val="0"/>
          <w:numId w:val="10"/>
        </w:numPr>
        <w:ind w:left="1080"/>
        <w:textAlignment w:val="baseline"/>
        <w:rPr>
          <w:rFonts w:ascii="Arial" w:hAnsi="Arial" w:cs="Arial"/>
          <w:color w:val="333333"/>
          <w:sz w:val="22"/>
          <w:szCs w:val="22"/>
        </w:rPr>
      </w:pPr>
      <w:r w:rsidRPr="003C203F">
        <w:rPr>
          <w:rFonts w:ascii="Arial" w:hAnsi="Arial" w:cs="Arial"/>
          <w:color w:val="333333"/>
          <w:sz w:val="22"/>
          <w:szCs w:val="22"/>
        </w:rPr>
        <w:t>Comics as poetry </w:t>
      </w:r>
    </w:p>
    <w:p w14:paraId="4F881D2F" w14:textId="77777777" w:rsidR="00427A2C" w:rsidRPr="003C203F" w:rsidRDefault="00427A2C" w:rsidP="00427A2C">
      <w:pPr>
        <w:numPr>
          <w:ilvl w:val="0"/>
          <w:numId w:val="11"/>
        </w:numPr>
        <w:ind w:left="1080"/>
        <w:textAlignment w:val="baseline"/>
        <w:rPr>
          <w:rFonts w:ascii="Arial" w:hAnsi="Arial" w:cs="Arial"/>
          <w:color w:val="333333"/>
          <w:sz w:val="22"/>
          <w:szCs w:val="22"/>
        </w:rPr>
      </w:pPr>
      <w:r w:rsidRPr="003C203F">
        <w:rPr>
          <w:rFonts w:ascii="Arial" w:hAnsi="Arial" w:cs="Arial"/>
          <w:color w:val="333333"/>
          <w:sz w:val="22"/>
          <w:szCs w:val="22"/>
        </w:rPr>
        <w:t>Students will generate ideas for each of these comic forms relating to Unit 4 theme. </w:t>
      </w:r>
    </w:p>
    <w:p w14:paraId="33D47E53" w14:textId="77777777" w:rsidR="00427A2C" w:rsidRPr="003C203F" w:rsidRDefault="00427A2C" w:rsidP="00427A2C">
      <w:pPr>
        <w:numPr>
          <w:ilvl w:val="0"/>
          <w:numId w:val="11"/>
        </w:numPr>
        <w:ind w:left="1080"/>
        <w:textAlignment w:val="baseline"/>
        <w:rPr>
          <w:rFonts w:ascii="Arial" w:hAnsi="Arial" w:cs="Arial"/>
          <w:color w:val="333333"/>
          <w:sz w:val="22"/>
          <w:szCs w:val="22"/>
        </w:rPr>
      </w:pPr>
      <w:r w:rsidRPr="003C203F">
        <w:rPr>
          <w:rFonts w:ascii="Arial" w:hAnsi="Arial" w:cs="Arial"/>
          <w:color w:val="333333"/>
          <w:sz w:val="22"/>
          <w:szCs w:val="22"/>
        </w:rPr>
        <w:t>Students will look at 3 different comic formats that require no binding materials. </w:t>
      </w:r>
    </w:p>
    <w:p w14:paraId="79FEFF5B" w14:textId="77777777" w:rsidR="00427A2C" w:rsidRPr="003C203F" w:rsidRDefault="00427A2C" w:rsidP="00427A2C">
      <w:pPr>
        <w:numPr>
          <w:ilvl w:val="0"/>
          <w:numId w:val="11"/>
        </w:numPr>
        <w:ind w:left="1080"/>
        <w:textAlignment w:val="baseline"/>
        <w:rPr>
          <w:rFonts w:ascii="Arial" w:hAnsi="Arial" w:cs="Arial"/>
          <w:color w:val="333333"/>
          <w:sz w:val="22"/>
          <w:szCs w:val="22"/>
        </w:rPr>
      </w:pPr>
      <w:r w:rsidRPr="003C203F">
        <w:rPr>
          <w:rFonts w:ascii="Arial" w:hAnsi="Arial" w:cs="Arial"/>
          <w:color w:val="333333"/>
          <w:sz w:val="22"/>
          <w:szCs w:val="22"/>
        </w:rPr>
        <w:lastRenderedPageBreak/>
        <w:t>Students will make at least two rough versions of a comic using one of those templates. </w:t>
      </w:r>
    </w:p>
    <w:p w14:paraId="42F5283A" w14:textId="77777777" w:rsidR="00B555B3" w:rsidRPr="003C203F" w:rsidRDefault="00B555B3" w:rsidP="00747269">
      <w:pPr>
        <w:rPr>
          <w:rFonts w:ascii="Arial" w:hAnsi="Arial" w:cs="Arial"/>
          <w:sz w:val="22"/>
          <w:szCs w:val="22"/>
          <w:lang w:val="en-US"/>
        </w:rPr>
      </w:pPr>
    </w:p>
    <w:p w14:paraId="521518FA" w14:textId="77777777" w:rsidR="00B555B3" w:rsidRPr="003C203F" w:rsidRDefault="00B555B3" w:rsidP="00747269">
      <w:pPr>
        <w:rPr>
          <w:rFonts w:ascii="Arial" w:hAnsi="Arial" w:cs="Arial"/>
          <w:sz w:val="22"/>
          <w:szCs w:val="22"/>
          <w:lang w:val="en-US"/>
        </w:rPr>
      </w:pPr>
    </w:p>
    <w:p w14:paraId="0E6C1BD8" w14:textId="61FE2EB4" w:rsidR="00B555B3" w:rsidRPr="003C203F" w:rsidRDefault="00747269" w:rsidP="00747269">
      <w:pPr>
        <w:rPr>
          <w:rFonts w:ascii="Arial" w:hAnsi="Arial" w:cs="Arial"/>
          <w:sz w:val="22"/>
          <w:szCs w:val="22"/>
          <w:lang w:val="en-US"/>
        </w:rPr>
      </w:pPr>
      <w:r w:rsidRPr="003C203F">
        <w:rPr>
          <w:rFonts w:ascii="Arial" w:hAnsi="Arial" w:cs="Arial"/>
          <w:sz w:val="22"/>
          <w:szCs w:val="22"/>
          <w:lang w:val="en-US"/>
        </w:rPr>
        <w:t>Are there</w:t>
      </w:r>
      <w:r w:rsidR="00B555B3" w:rsidRPr="003C203F">
        <w:rPr>
          <w:rFonts w:ascii="Arial" w:hAnsi="Arial" w:cs="Arial"/>
          <w:sz w:val="22"/>
          <w:szCs w:val="22"/>
          <w:lang w:val="en-US"/>
        </w:rPr>
        <w:t xml:space="preserve"> potential difficulties or </w:t>
      </w:r>
      <w:r w:rsidRPr="003C203F">
        <w:rPr>
          <w:rFonts w:ascii="Arial" w:hAnsi="Arial" w:cs="Arial"/>
          <w:sz w:val="22"/>
          <w:szCs w:val="22"/>
          <w:lang w:val="en-US"/>
        </w:rPr>
        <w:t xml:space="preserve">specific </w:t>
      </w:r>
      <w:r w:rsidR="00B555B3" w:rsidRPr="003C203F">
        <w:rPr>
          <w:rFonts w:ascii="Arial" w:hAnsi="Arial" w:cs="Arial"/>
          <w:sz w:val="22"/>
          <w:szCs w:val="22"/>
          <w:lang w:val="en-US"/>
        </w:rPr>
        <w:t>areas of concern</w:t>
      </w:r>
      <w:r w:rsidRPr="003C203F">
        <w:rPr>
          <w:rFonts w:ascii="Arial" w:hAnsi="Arial" w:cs="Arial"/>
          <w:sz w:val="22"/>
          <w:szCs w:val="22"/>
          <w:lang w:val="en-US"/>
        </w:rPr>
        <w:t>?</w:t>
      </w:r>
    </w:p>
    <w:p w14:paraId="6474EBF5" w14:textId="0C4A237E" w:rsidR="00B555B3" w:rsidRPr="003C203F" w:rsidRDefault="00B555B3" w:rsidP="00747269">
      <w:pPr>
        <w:rPr>
          <w:rFonts w:ascii="Arial" w:hAnsi="Arial" w:cs="Arial"/>
          <w:sz w:val="22"/>
          <w:szCs w:val="22"/>
          <w:lang w:val="en-US"/>
        </w:rPr>
      </w:pPr>
    </w:p>
    <w:p w14:paraId="43BDA9C9" w14:textId="77777777" w:rsidR="00427A2C" w:rsidRPr="003C203F" w:rsidRDefault="00427A2C" w:rsidP="00427A2C">
      <w:pPr>
        <w:numPr>
          <w:ilvl w:val="0"/>
          <w:numId w:val="12"/>
        </w:numPr>
        <w:ind w:left="1080"/>
        <w:textAlignment w:val="baseline"/>
        <w:rPr>
          <w:rFonts w:ascii="Arial" w:hAnsi="Arial" w:cs="Arial"/>
          <w:color w:val="333333"/>
          <w:sz w:val="22"/>
          <w:szCs w:val="22"/>
        </w:rPr>
      </w:pPr>
      <w:r w:rsidRPr="003C203F">
        <w:rPr>
          <w:rFonts w:ascii="Arial" w:hAnsi="Arial" w:cs="Arial"/>
          <w:color w:val="333333"/>
          <w:sz w:val="22"/>
          <w:szCs w:val="22"/>
        </w:rPr>
        <w:t>There is a potential that students may not be sure of their Unit 4 theme yet, and therefore find it difficult to generate content for their comic roughs </w:t>
      </w:r>
    </w:p>
    <w:p w14:paraId="5E2760EE" w14:textId="77777777" w:rsidR="00427A2C" w:rsidRPr="003C203F" w:rsidRDefault="00427A2C" w:rsidP="00427A2C">
      <w:pPr>
        <w:numPr>
          <w:ilvl w:val="0"/>
          <w:numId w:val="12"/>
        </w:numPr>
        <w:ind w:left="1080"/>
        <w:textAlignment w:val="baseline"/>
        <w:rPr>
          <w:rFonts w:ascii="Arial" w:hAnsi="Arial" w:cs="Arial"/>
          <w:color w:val="333333"/>
          <w:sz w:val="22"/>
          <w:szCs w:val="22"/>
        </w:rPr>
      </w:pPr>
      <w:r w:rsidRPr="003C203F">
        <w:rPr>
          <w:rFonts w:ascii="Arial" w:hAnsi="Arial" w:cs="Arial"/>
          <w:color w:val="333333"/>
          <w:sz w:val="22"/>
          <w:szCs w:val="22"/>
        </w:rPr>
        <w:t>The knowledge base about comics may differ widely for students – the introductory short ‘lecture’ on different comic genres may therefore feel unnecessary or ‘basic’ to some. </w:t>
      </w:r>
    </w:p>
    <w:p w14:paraId="27BE6D4B" w14:textId="77777777" w:rsidR="00427A2C" w:rsidRPr="003C203F" w:rsidRDefault="00427A2C" w:rsidP="00427A2C">
      <w:pPr>
        <w:numPr>
          <w:ilvl w:val="0"/>
          <w:numId w:val="12"/>
        </w:numPr>
        <w:ind w:left="1080"/>
        <w:textAlignment w:val="baseline"/>
        <w:rPr>
          <w:rFonts w:ascii="Arial" w:hAnsi="Arial" w:cs="Arial"/>
          <w:color w:val="333333"/>
          <w:sz w:val="22"/>
          <w:szCs w:val="22"/>
        </w:rPr>
      </w:pPr>
      <w:r w:rsidRPr="003C203F">
        <w:rPr>
          <w:rFonts w:ascii="Arial" w:hAnsi="Arial" w:cs="Arial"/>
          <w:color w:val="333333"/>
          <w:sz w:val="22"/>
          <w:szCs w:val="22"/>
        </w:rPr>
        <w:t>Some students have previously expressed dislike for our workshops containing too many short and quick exercises – which this workshop contains some element of.  </w:t>
      </w:r>
    </w:p>
    <w:p w14:paraId="748D0292" w14:textId="77777777" w:rsidR="00B555B3" w:rsidRPr="003C203F" w:rsidRDefault="00B555B3" w:rsidP="00747269">
      <w:pPr>
        <w:rPr>
          <w:rFonts w:ascii="Arial" w:hAnsi="Arial" w:cs="Arial"/>
          <w:sz w:val="22"/>
          <w:szCs w:val="22"/>
          <w:lang w:val="en-US"/>
        </w:rPr>
      </w:pPr>
    </w:p>
    <w:p w14:paraId="60A8A2CF" w14:textId="54FB03B4" w:rsidR="00B555B3" w:rsidRPr="003C203F" w:rsidRDefault="00B555B3" w:rsidP="00747269">
      <w:pPr>
        <w:rPr>
          <w:rFonts w:ascii="Arial" w:hAnsi="Arial" w:cs="Arial"/>
          <w:sz w:val="22"/>
          <w:szCs w:val="22"/>
          <w:lang w:val="en-US"/>
        </w:rPr>
      </w:pPr>
      <w:r w:rsidRPr="003C203F">
        <w:rPr>
          <w:rFonts w:ascii="Arial" w:hAnsi="Arial" w:cs="Arial"/>
          <w:sz w:val="22"/>
          <w:szCs w:val="22"/>
          <w:lang w:val="en-US"/>
        </w:rPr>
        <w:t>How will students be informed of the</w:t>
      </w:r>
      <w:r w:rsidR="00747269" w:rsidRPr="003C203F">
        <w:rPr>
          <w:rFonts w:ascii="Arial" w:hAnsi="Arial" w:cs="Arial"/>
          <w:sz w:val="22"/>
          <w:szCs w:val="22"/>
          <w:lang w:val="en-US"/>
        </w:rPr>
        <w:t xml:space="preserve"> observation/review?</w:t>
      </w:r>
      <w:r w:rsidR="00D378DD" w:rsidRPr="003C203F">
        <w:rPr>
          <w:rFonts w:ascii="Arial" w:hAnsi="Arial" w:cs="Arial"/>
          <w:sz w:val="22"/>
          <w:szCs w:val="22"/>
          <w:lang w:val="en-US"/>
        </w:rPr>
        <w:br/>
      </w:r>
    </w:p>
    <w:p w14:paraId="5BB93E27" w14:textId="5CBD6E4A" w:rsidR="00427A2C" w:rsidRPr="003C203F" w:rsidRDefault="00427A2C" w:rsidP="00427A2C">
      <w:pPr>
        <w:numPr>
          <w:ilvl w:val="0"/>
          <w:numId w:val="13"/>
        </w:numPr>
        <w:ind w:left="1080"/>
        <w:textAlignment w:val="baseline"/>
        <w:rPr>
          <w:rFonts w:ascii="Arial" w:hAnsi="Arial" w:cs="Arial"/>
          <w:color w:val="333333"/>
          <w:sz w:val="22"/>
          <w:szCs w:val="22"/>
        </w:rPr>
      </w:pPr>
      <w:r w:rsidRPr="003C203F">
        <w:rPr>
          <w:rFonts w:ascii="Arial" w:hAnsi="Arial" w:cs="Arial"/>
          <w:color w:val="333333"/>
          <w:sz w:val="22"/>
          <w:szCs w:val="22"/>
        </w:rPr>
        <w:t>This review will happen remotely through sharing of a lesson plan and presentation slides.</w:t>
      </w:r>
    </w:p>
    <w:p w14:paraId="407ABE22" w14:textId="77777777" w:rsidR="00B555B3" w:rsidRPr="003C203F" w:rsidRDefault="00B555B3" w:rsidP="00747269">
      <w:pPr>
        <w:rPr>
          <w:rFonts w:ascii="Arial" w:hAnsi="Arial" w:cs="Arial"/>
          <w:sz w:val="22"/>
          <w:szCs w:val="22"/>
          <w:lang w:val="en-US"/>
        </w:rPr>
      </w:pPr>
    </w:p>
    <w:p w14:paraId="3FDCFD83" w14:textId="77777777" w:rsidR="00B555B3" w:rsidRPr="003C203F" w:rsidRDefault="00B555B3" w:rsidP="00747269">
      <w:pPr>
        <w:rPr>
          <w:rFonts w:ascii="Arial" w:hAnsi="Arial" w:cs="Arial"/>
          <w:sz w:val="22"/>
          <w:szCs w:val="22"/>
          <w:lang w:val="en-US"/>
        </w:rPr>
      </w:pPr>
    </w:p>
    <w:p w14:paraId="1BF6584B" w14:textId="1DC96BE5" w:rsidR="00B555B3" w:rsidRPr="003C203F" w:rsidRDefault="00B555B3" w:rsidP="00747269">
      <w:pPr>
        <w:rPr>
          <w:rFonts w:ascii="Arial" w:hAnsi="Arial" w:cs="Arial"/>
          <w:sz w:val="22"/>
          <w:szCs w:val="22"/>
          <w:lang w:val="en-US"/>
        </w:rPr>
      </w:pPr>
      <w:r w:rsidRPr="003C203F">
        <w:rPr>
          <w:rFonts w:ascii="Arial" w:hAnsi="Arial" w:cs="Arial"/>
          <w:sz w:val="22"/>
          <w:szCs w:val="22"/>
          <w:lang w:val="en-US"/>
        </w:rPr>
        <w:t xml:space="preserve">What would </w:t>
      </w:r>
      <w:r w:rsidR="00747269" w:rsidRPr="003C203F">
        <w:rPr>
          <w:rFonts w:ascii="Arial" w:hAnsi="Arial" w:cs="Arial"/>
          <w:sz w:val="22"/>
          <w:szCs w:val="22"/>
          <w:lang w:val="en-US"/>
        </w:rPr>
        <w:t xml:space="preserve">you </w:t>
      </w:r>
      <w:r w:rsidRPr="003C203F">
        <w:rPr>
          <w:rFonts w:ascii="Arial" w:hAnsi="Arial" w:cs="Arial"/>
          <w:sz w:val="22"/>
          <w:szCs w:val="22"/>
          <w:lang w:val="en-US"/>
        </w:rPr>
        <w:t>particularly like feedback on</w:t>
      </w:r>
      <w:r w:rsidR="00747269" w:rsidRPr="003C203F">
        <w:rPr>
          <w:rFonts w:ascii="Arial" w:hAnsi="Arial" w:cs="Arial"/>
          <w:sz w:val="22"/>
          <w:szCs w:val="22"/>
          <w:lang w:val="en-US"/>
        </w:rPr>
        <w:t>?</w:t>
      </w:r>
    </w:p>
    <w:p w14:paraId="54A5F695" w14:textId="2DEAD36E" w:rsidR="00B555B3" w:rsidRPr="003C203F" w:rsidRDefault="00B555B3" w:rsidP="00747269">
      <w:pPr>
        <w:rPr>
          <w:rFonts w:ascii="Arial" w:hAnsi="Arial" w:cs="Arial"/>
          <w:sz w:val="22"/>
          <w:szCs w:val="22"/>
          <w:lang w:val="en-US"/>
        </w:rPr>
      </w:pPr>
    </w:p>
    <w:p w14:paraId="5AC1894F" w14:textId="77777777" w:rsidR="00427A2C" w:rsidRPr="003C203F" w:rsidRDefault="00427A2C" w:rsidP="00427A2C">
      <w:pPr>
        <w:numPr>
          <w:ilvl w:val="0"/>
          <w:numId w:val="14"/>
        </w:numPr>
        <w:ind w:left="1080"/>
        <w:textAlignment w:val="baseline"/>
        <w:rPr>
          <w:rFonts w:ascii="Arial" w:hAnsi="Arial" w:cs="Arial"/>
          <w:color w:val="333333"/>
          <w:sz w:val="22"/>
          <w:szCs w:val="22"/>
        </w:rPr>
      </w:pPr>
      <w:r w:rsidRPr="003C203F">
        <w:rPr>
          <w:rFonts w:ascii="Arial" w:hAnsi="Arial" w:cs="Arial"/>
          <w:color w:val="333333"/>
          <w:sz w:val="22"/>
          <w:szCs w:val="22"/>
        </w:rPr>
        <w:t>Clarity – I always find it useful to hear feedback on whether my sessions have clear instructions that can be easily followed. </w:t>
      </w:r>
    </w:p>
    <w:p w14:paraId="4DBD9456" w14:textId="77777777" w:rsidR="00427A2C" w:rsidRPr="003C203F" w:rsidRDefault="00427A2C" w:rsidP="00427A2C">
      <w:pPr>
        <w:numPr>
          <w:ilvl w:val="0"/>
          <w:numId w:val="14"/>
        </w:numPr>
        <w:ind w:left="1080"/>
        <w:textAlignment w:val="baseline"/>
        <w:rPr>
          <w:rFonts w:ascii="Arial" w:hAnsi="Arial" w:cs="Arial"/>
          <w:color w:val="333333"/>
          <w:sz w:val="22"/>
          <w:szCs w:val="22"/>
        </w:rPr>
      </w:pPr>
      <w:r w:rsidRPr="003C203F">
        <w:rPr>
          <w:rFonts w:ascii="Arial" w:hAnsi="Arial" w:cs="Arial"/>
          <w:color w:val="333333"/>
          <w:sz w:val="22"/>
          <w:szCs w:val="22"/>
        </w:rPr>
        <w:t>Pace – my desire for clarity also means I sometimes fear the pace of my workshops is too ‘slow’, as I feel I can spend too much time going over simple concepts to ensure all understand. Feedback on this would be appreciated!  </w:t>
      </w:r>
    </w:p>
    <w:p w14:paraId="7CF0771D" w14:textId="77777777" w:rsidR="00427A2C" w:rsidRPr="003C203F" w:rsidRDefault="00427A2C" w:rsidP="00427A2C">
      <w:pPr>
        <w:numPr>
          <w:ilvl w:val="0"/>
          <w:numId w:val="14"/>
        </w:numPr>
        <w:ind w:left="1080"/>
        <w:textAlignment w:val="baseline"/>
        <w:rPr>
          <w:rFonts w:ascii="Arial" w:hAnsi="Arial" w:cs="Arial"/>
          <w:color w:val="333333"/>
          <w:sz w:val="22"/>
          <w:szCs w:val="22"/>
        </w:rPr>
      </w:pPr>
      <w:r w:rsidRPr="003C203F">
        <w:rPr>
          <w:rFonts w:ascii="Arial" w:hAnsi="Arial" w:cs="Arial"/>
          <w:color w:val="333333"/>
          <w:sz w:val="22"/>
          <w:szCs w:val="22"/>
        </w:rPr>
        <w:t>The ‘lecture’ element – could there have been a more engaging way of introducing these different comics genres to students without it being so didactic?</w:t>
      </w:r>
      <w:r w:rsidRPr="003C203F">
        <w:rPr>
          <w:rStyle w:val="apple-converted-space"/>
          <w:rFonts w:ascii="Arial" w:hAnsi="Arial" w:cs="Arial"/>
          <w:color w:val="333333"/>
          <w:sz w:val="22"/>
          <w:szCs w:val="22"/>
        </w:rPr>
        <w:t> </w:t>
      </w:r>
    </w:p>
    <w:p w14:paraId="7DF19AF3" w14:textId="77777777" w:rsidR="00B555B3" w:rsidRPr="003C203F" w:rsidRDefault="00B555B3" w:rsidP="00747269">
      <w:pPr>
        <w:rPr>
          <w:rFonts w:ascii="Arial" w:hAnsi="Arial" w:cs="Arial"/>
          <w:sz w:val="22"/>
          <w:szCs w:val="22"/>
          <w:lang w:val="en-US"/>
        </w:rPr>
      </w:pPr>
    </w:p>
    <w:p w14:paraId="38D260E7" w14:textId="77777777" w:rsidR="00B555B3" w:rsidRPr="003C203F" w:rsidRDefault="00B555B3" w:rsidP="00747269">
      <w:pPr>
        <w:rPr>
          <w:rFonts w:ascii="Arial" w:hAnsi="Arial" w:cs="Arial"/>
          <w:sz w:val="22"/>
          <w:szCs w:val="22"/>
          <w:lang w:val="en-US"/>
        </w:rPr>
      </w:pPr>
      <w:r w:rsidRPr="003C203F">
        <w:rPr>
          <w:rFonts w:ascii="Arial" w:hAnsi="Arial" w:cs="Arial"/>
          <w:sz w:val="22"/>
          <w:szCs w:val="22"/>
          <w:lang w:val="en-US"/>
        </w:rPr>
        <w:t>How will feedback be exchanged?</w:t>
      </w:r>
    </w:p>
    <w:p w14:paraId="498DB06F" w14:textId="77777777" w:rsidR="00747269" w:rsidRPr="003C203F" w:rsidRDefault="00747269" w:rsidP="00747269">
      <w:pPr>
        <w:rPr>
          <w:rFonts w:ascii="Arial" w:hAnsi="Arial" w:cs="Arial"/>
          <w:sz w:val="22"/>
          <w:szCs w:val="22"/>
          <w:lang w:val="en-US"/>
        </w:rPr>
      </w:pPr>
    </w:p>
    <w:p w14:paraId="07677468" w14:textId="77777777" w:rsidR="00427A2C" w:rsidRPr="003C203F" w:rsidRDefault="00427A2C" w:rsidP="00427A2C">
      <w:pPr>
        <w:numPr>
          <w:ilvl w:val="0"/>
          <w:numId w:val="15"/>
        </w:numPr>
        <w:ind w:left="1080"/>
        <w:textAlignment w:val="baseline"/>
        <w:rPr>
          <w:rFonts w:ascii="Arial" w:hAnsi="Arial" w:cs="Arial"/>
          <w:color w:val="333333"/>
          <w:sz w:val="22"/>
          <w:szCs w:val="22"/>
        </w:rPr>
      </w:pPr>
      <w:r w:rsidRPr="003C203F">
        <w:rPr>
          <w:rFonts w:ascii="Arial" w:hAnsi="Arial" w:cs="Arial"/>
          <w:color w:val="333333"/>
          <w:sz w:val="22"/>
          <w:szCs w:val="22"/>
        </w:rPr>
        <w:t>On this form or in person if a time can be arranged post-session. </w:t>
      </w:r>
    </w:p>
    <w:p w14:paraId="26E961F2" w14:textId="77777777" w:rsidR="00427A2C" w:rsidRPr="003C203F" w:rsidRDefault="00427A2C" w:rsidP="00427A2C">
      <w:pPr>
        <w:rPr>
          <w:rFonts w:ascii="Arial" w:hAnsi="Arial" w:cs="Arial"/>
          <w:sz w:val="22"/>
          <w:szCs w:val="22"/>
        </w:rPr>
      </w:pPr>
    </w:p>
    <w:p w14:paraId="737433CF" w14:textId="77777777" w:rsidR="00747269" w:rsidRPr="003C203F" w:rsidRDefault="00747269" w:rsidP="00747269">
      <w:pPr>
        <w:rPr>
          <w:rFonts w:ascii="Arial" w:hAnsi="Arial" w:cs="Arial"/>
          <w:sz w:val="22"/>
          <w:szCs w:val="22"/>
          <w:lang w:val="en-US"/>
        </w:rPr>
      </w:pPr>
    </w:p>
    <w:p w14:paraId="00C0B153" w14:textId="77777777" w:rsidR="00747269" w:rsidRPr="003C203F" w:rsidRDefault="00747269" w:rsidP="00747269">
      <w:pPr>
        <w:rPr>
          <w:rFonts w:ascii="Arial" w:hAnsi="Arial" w:cs="Arial"/>
          <w:sz w:val="22"/>
          <w:szCs w:val="22"/>
          <w:lang w:val="en-US"/>
        </w:rPr>
      </w:pPr>
    </w:p>
    <w:p w14:paraId="18A9F411" w14:textId="77777777" w:rsidR="00747269" w:rsidRPr="003C203F" w:rsidRDefault="00747269" w:rsidP="00747269">
      <w:pPr>
        <w:rPr>
          <w:rFonts w:ascii="Arial" w:hAnsi="Arial" w:cs="Arial"/>
          <w:sz w:val="22"/>
          <w:szCs w:val="22"/>
          <w:lang w:val="en-US"/>
        </w:rPr>
      </w:pPr>
    </w:p>
    <w:p w14:paraId="76C105A1" w14:textId="77777777" w:rsidR="00747269" w:rsidRPr="003C203F" w:rsidRDefault="00747269" w:rsidP="00747269">
      <w:pPr>
        <w:pBdr>
          <w:bottom w:val="single" w:sz="12" w:space="1" w:color="auto"/>
        </w:pBdr>
        <w:spacing w:line="300" w:lineRule="atLeast"/>
        <w:rPr>
          <w:rFonts w:ascii="Arial" w:hAnsi="Arial" w:cs="Arial"/>
          <w:sz w:val="22"/>
          <w:szCs w:val="22"/>
          <w:lang w:val="en-US"/>
        </w:rPr>
      </w:pPr>
    </w:p>
    <w:p w14:paraId="6601E1E1" w14:textId="77777777" w:rsidR="00747269" w:rsidRPr="003C203F" w:rsidRDefault="00747269" w:rsidP="00747269">
      <w:pPr>
        <w:spacing w:line="300" w:lineRule="atLeast"/>
        <w:rPr>
          <w:rStyle w:val="Heading2Char"/>
          <w:rFonts w:ascii="Arial" w:hAnsi="Arial" w:cs="Arial"/>
          <w:sz w:val="22"/>
          <w:szCs w:val="22"/>
        </w:rPr>
      </w:pPr>
    </w:p>
    <w:p w14:paraId="18F12910" w14:textId="625F422D" w:rsidR="00747269" w:rsidRPr="003C203F" w:rsidRDefault="00747269" w:rsidP="002A1054">
      <w:pPr>
        <w:pStyle w:val="Heading2"/>
        <w:rPr>
          <w:rFonts w:ascii="Arial" w:hAnsi="Arial" w:cs="Arial"/>
          <w:sz w:val="22"/>
          <w:szCs w:val="22"/>
          <w:lang w:val="en-US"/>
        </w:rPr>
      </w:pPr>
      <w:r w:rsidRPr="003C203F">
        <w:rPr>
          <w:rFonts w:ascii="Arial" w:hAnsi="Arial" w:cs="Arial"/>
          <w:sz w:val="22"/>
          <w:szCs w:val="22"/>
          <w:lang w:val="en-US"/>
        </w:rPr>
        <w:t>Part Two</w:t>
      </w:r>
      <w:r w:rsidR="00D378DD" w:rsidRPr="003C203F">
        <w:rPr>
          <w:rFonts w:ascii="Arial" w:hAnsi="Arial" w:cs="Arial"/>
          <w:sz w:val="22"/>
          <w:szCs w:val="22"/>
          <w:lang w:val="en-US"/>
        </w:rPr>
        <w:t xml:space="preserve"> </w:t>
      </w:r>
    </w:p>
    <w:p w14:paraId="68ED5C5D" w14:textId="5A06655B" w:rsidR="002A1054" w:rsidRPr="003C203F" w:rsidRDefault="002A1054" w:rsidP="002A1054">
      <w:pPr>
        <w:pStyle w:val="Heading3"/>
        <w:rPr>
          <w:rFonts w:ascii="Arial" w:hAnsi="Arial" w:cs="Arial"/>
          <w:sz w:val="22"/>
          <w:szCs w:val="22"/>
        </w:rPr>
      </w:pPr>
      <w:r w:rsidRPr="003C203F">
        <w:rPr>
          <w:rFonts w:ascii="Arial" w:hAnsi="Arial" w:cs="Arial"/>
          <w:sz w:val="22"/>
          <w:szCs w:val="22"/>
        </w:rPr>
        <w:t>Observer to note down observations, suggestions and questions:</w:t>
      </w:r>
    </w:p>
    <w:p w14:paraId="7C18DD99" w14:textId="51B76642" w:rsidR="002A1054" w:rsidRPr="003C203F" w:rsidRDefault="002A1054" w:rsidP="002A1054">
      <w:pPr>
        <w:rPr>
          <w:rFonts w:ascii="Arial" w:hAnsi="Arial" w:cs="Arial"/>
          <w:color w:val="FF0000"/>
          <w:sz w:val="22"/>
          <w:szCs w:val="22"/>
        </w:rPr>
      </w:pPr>
    </w:p>
    <w:p w14:paraId="03DAD2A3" w14:textId="3B20BF5A" w:rsidR="003C203F" w:rsidRPr="003C203F" w:rsidRDefault="003C203F" w:rsidP="002A1054">
      <w:pPr>
        <w:rPr>
          <w:rFonts w:ascii="Arial" w:hAnsi="Arial" w:cs="Arial"/>
          <w:color w:val="FF0000"/>
          <w:sz w:val="22"/>
          <w:szCs w:val="22"/>
        </w:rPr>
      </w:pPr>
      <w:r w:rsidRPr="003C203F">
        <w:rPr>
          <w:rFonts w:ascii="Arial" w:hAnsi="Arial" w:cs="Arial"/>
          <w:color w:val="FF0000"/>
          <w:sz w:val="22"/>
          <w:szCs w:val="22"/>
        </w:rPr>
        <w:t>Looking at the lesson plan and presentation slides for this session, I am struck by how dynamic and exciting the approach to engagement is.</w:t>
      </w:r>
    </w:p>
    <w:p w14:paraId="7259BB08" w14:textId="77690BDA" w:rsidR="003C203F" w:rsidRPr="003C203F" w:rsidRDefault="003C203F" w:rsidP="002A1054">
      <w:pPr>
        <w:rPr>
          <w:rFonts w:ascii="Arial" w:hAnsi="Arial" w:cs="Arial"/>
          <w:color w:val="FF0000"/>
          <w:sz w:val="22"/>
          <w:szCs w:val="22"/>
        </w:rPr>
      </w:pPr>
    </w:p>
    <w:p w14:paraId="13F8A468" w14:textId="2B92D52B" w:rsidR="003C203F" w:rsidRPr="003C203F" w:rsidRDefault="003C203F" w:rsidP="002A1054">
      <w:pPr>
        <w:rPr>
          <w:rFonts w:ascii="Arial" w:hAnsi="Arial" w:cs="Arial"/>
          <w:color w:val="FF0000"/>
          <w:sz w:val="22"/>
          <w:szCs w:val="22"/>
        </w:rPr>
      </w:pPr>
      <w:r w:rsidRPr="003C203F">
        <w:rPr>
          <w:rFonts w:ascii="Arial" w:hAnsi="Arial" w:cs="Arial"/>
          <w:color w:val="FF0000"/>
          <w:sz w:val="22"/>
          <w:szCs w:val="22"/>
        </w:rPr>
        <w:t xml:space="preserve">I love the idea of briefing a warm-up task, in a self-contained slide, as students are entering the room. In my own teaching </w:t>
      </w:r>
      <w:proofErr w:type="gramStart"/>
      <w:r w:rsidRPr="003C203F">
        <w:rPr>
          <w:rFonts w:ascii="Arial" w:hAnsi="Arial" w:cs="Arial"/>
          <w:color w:val="FF0000"/>
          <w:sz w:val="22"/>
          <w:szCs w:val="22"/>
        </w:rPr>
        <w:t>practice</w:t>
      </w:r>
      <w:proofErr w:type="gramEnd"/>
      <w:r w:rsidRPr="003C203F">
        <w:rPr>
          <w:rFonts w:ascii="Arial" w:hAnsi="Arial" w:cs="Arial"/>
          <w:color w:val="FF0000"/>
          <w:sz w:val="22"/>
          <w:szCs w:val="22"/>
        </w:rPr>
        <w:t xml:space="preserve"> I always struggle to know what to do with the inevitability of a large amount of latecomers (when teaching large cohorts) and think that this is an excellent solution. The instruction on the slide was made extra clear by the example drawing made by Peony — so in answer to her request for feedback on clarity, in this instance, I think it couldn’t have been better.</w:t>
      </w:r>
    </w:p>
    <w:p w14:paraId="3B08904A" w14:textId="52942D2A" w:rsidR="003C203F" w:rsidRPr="003C203F" w:rsidRDefault="003C203F" w:rsidP="002A1054">
      <w:pPr>
        <w:rPr>
          <w:rFonts w:ascii="Arial" w:hAnsi="Arial" w:cs="Arial"/>
          <w:color w:val="FF0000"/>
          <w:sz w:val="22"/>
          <w:szCs w:val="22"/>
        </w:rPr>
      </w:pPr>
    </w:p>
    <w:p w14:paraId="19958CA3" w14:textId="3FFFE12B" w:rsidR="003C203F" w:rsidRPr="003C203F" w:rsidRDefault="003C203F" w:rsidP="002A1054">
      <w:pPr>
        <w:rPr>
          <w:rFonts w:ascii="Arial" w:hAnsi="Arial" w:cs="Arial"/>
          <w:color w:val="FF0000"/>
          <w:sz w:val="22"/>
          <w:szCs w:val="22"/>
        </w:rPr>
      </w:pPr>
      <w:r w:rsidRPr="003C203F">
        <w:rPr>
          <w:rFonts w:ascii="Arial" w:hAnsi="Arial" w:cs="Arial"/>
          <w:color w:val="FF0000"/>
          <w:sz w:val="22"/>
          <w:szCs w:val="22"/>
        </w:rPr>
        <w:lastRenderedPageBreak/>
        <w:t xml:space="preserve">As a neurodiverse person, occasionally I found myself struggling with the amount of text on many of the slides, which felt like a lot to digest… however, I can see the benefit of including this wealth of information on a slide for students to revisit the content outside of the session. Perhaps, if clarity is of importance to Peony, finding a balance between these two ideas could be useful — shorter, digestible text slides defining key principles, followed by more detailed textual slides defining further contexts? </w:t>
      </w:r>
    </w:p>
    <w:p w14:paraId="566DF2E1" w14:textId="530B8DC9" w:rsidR="003C203F" w:rsidRPr="003C203F" w:rsidRDefault="003C203F" w:rsidP="002A1054">
      <w:pPr>
        <w:rPr>
          <w:rFonts w:ascii="Arial" w:hAnsi="Arial" w:cs="Arial"/>
          <w:color w:val="FF0000"/>
          <w:sz w:val="22"/>
          <w:szCs w:val="22"/>
        </w:rPr>
      </w:pPr>
    </w:p>
    <w:p w14:paraId="7D4B2F02" w14:textId="0AA62573" w:rsidR="003C203F" w:rsidRPr="003C203F" w:rsidRDefault="003C203F" w:rsidP="002A1054">
      <w:pPr>
        <w:rPr>
          <w:rFonts w:ascii="Arial" w:hAnsi="Arial" w:cs="Arial"/>
          <w:color w:val="FF0000"/>
          <w:sz w:val="22"/>
          <w:szCs w:val="22"/>
        </w:rPr>
      </w:pPr>
      <w:r w:rsidRPr="003C203F">
        <w:rPr>
          <w:rFonts w:ascii="Arial" w:hAnsi="Arial" w:cs="Arial"/>
          <w:color w:val="FF0000"/>
          <w:sz w:val="22"/>
          <w:szCs w:val="22"/>
        </w:rPr>
        <w:t xml:space="preserve">I think the pacing of the session plan was completely fair, and that it’s useful for even the most advanced students to be patient with a ‘slower’, clarified and considered approach to concreting their own knowledge. I </w:t>
      </w:r>
      <w:proofErr w:type="gramStart"/>
      <w:r w:rsidRPr="003C203F">
        <w:rPr>
          <w:rFonts w:ascii="Arial" w:hAnsi="Arial" w:cs="Arial"/>
          <w:color w:val="FF0000"/>
          <w:sz w:val="22"/>
          <w:szCs w:val="22"/>
        </w:rPr>
        <w:t>would</w:t>
      </w:r>
      <w:proofErr w:type="gramEnd"/>
      <w:r w:rsidRPr="003C203F">
        <w:rPr>
          <w:rFonts w:ascii="Arial" w:hAnsi="Arial" w:cs="Arial"/>
          <w:color w:val="FF0000"/>
          <w:sz w:val="22"/>
          <w:szCs w:val="22"/>
        </w:rPr>
        <w:t xml:space="preserve"> advise Peony to explicate the value of this to her more advanced students if she feels there is further need to alleviate/explain this challenge to her more varied cohorts.</w:t>
      </w:r>
    </w:p>
    <w:p w14:paraId="22F76833" w14:textId="08652195" w:rsidR="003C203F" w:rsidRPr="003C203F" w:rsidRDefault="003C203F" w:rsidP="002A1054">
      <w:pPr>
        <w:rPr>
          <w:rFonts w:ascii="Arial" w:hAnsi="Arial" w:cs="Arial"/>
          <w:color w:val="FF0000"/>
          <w:sz w:val="22"/>
          <w:szCs w:val="22"/>
        </w:rPr>
      </w:pPr>
    </w:p>
    <w:p w14:paraId="2AC5F552" w14:textId="602B7E0A" w:rsidR="003C203F" w:rsidRPr="003C203F" w:rsidRDefault="003C203F" w:rsidP="002A1054">
      <w:pPr>
        <w:rPr>
          <w:rFonts w:ascii="Arial" w:hAnsi="Arial" w:cs="Arial"/>
          <w:color w:val="FF0000"/>
          <w:sz w:val="22"/>
          <w:szCs w:val="22"/>
        </w:rPr>
      </w:pPr>
      <w:r w:rsidRPr="003C203F">
        <w:rPr>
          <w:rFonts w:ascii="Arial" w:hAnsi="Arial" w:cs="Arial"/>
          <w:color w:val="FF0000"/>
          <w:sz w:val="22"/>
          <w:szCs w:val="22"/>
        </w:rPr>
        <w:t xml:space="preserve">In addressing the challenge of ideation for students approaching a workshop at the beginning of a unit, I thought the warmup task was a </w:t>
      </w:r>
      <w:proofErr w:type="gramStart"/>
      <w:r w:rsidRPr="003C203F">
        <w:rPr>
          <w:rFonts w:ascii="Arial" w:hAnsi="Arial" w:cs="Arial"/>
          <w:color w:val="FF0000"/>
          <w:sz w:val="22"/>
          <w:szCs w:val="22"/>
        </w:rPr>
        <w:t>really useful</w:t>
      </w:r>
      <w:proofErr w:type="gramEnd"/>
      <w:r w:rsidRPr="003C203F">
        <w:rPr>
          <w:rFonts w:ascii="Arial" w:hAnsi="Arial" w:cs="Arial"/>
          <w:color w:val="FF0000"/>
          <w:sz w:val="22"/>
          <w:szCs w:val="22"/>
        </w:rPr>
        <w:t xml:space="preserve"> prompt in overcoming this barrier (by suggesting to students that they use themselves as the driving force for a character design). Perhaps more prompts/suggestions of subject matter/content of this nature as the tasks develop in complexity could still be useful — even if made non-compulsory, intended only for students who need something extra to bounce off.</w:t>
      </w:r>
    </w:p>
    <w:p w14:paraId="7F8F3FFD" w14:textId="3596BE81" w:rsidR="003C203F" w:rsidRPr="003C203F" w:rsidRDefault="003C203F" w:rsidP="002A1054">
      <w:pPr>
        <w:rPr>
          <w:rFonts w:ascii="Arial" w:hAnsi="Arial" w:cs="Arial"/>
          <w:color w:val="FF0000"/>
          <w:sz w:val="22"/>
          <w:szCs w:val="22"/>
        </w:rPr>
      </w:pPr>
    </w:p>
    <w:p w14:paraId="3712E86C" w14:textId="2E9487BC" w:rsidR="003C203F" w:rsidRPr="003C203F" w:rsidRDefault="003C203F" w:rsidP="002A1054">
      <w:pPr>
        <w:rPr>
          <w:rFonts w:ascii="Arial" w:hAnsi="Arial" w:cs="Arial"/>
          <w:color w:val="000000" w:themeColor="text1"/>
          <w:sz w:val="22"/>
          <w:szCs w:val="22"/>
        </w:rPr>
      </w:pPr>
      <w:r w:rsidRPr="003C203F">
        <w:rPr>
          <w:rFonts w:ascii="Arial" w:hAnsi="Arial" w:cs="Arial"/>
          <w:color w:val="FF0000"/>
          <w:sz w:val="22"/>
          <w:szCs w:val="22"/>
        </w:rPr>
        <w:t xml:space="preserve">I really liked the way the complexity and timings of the tasks intensified as the session went on — and it felt good that after the potentially tiring quick fire drawings tasks (I’m only assuming that </w:t>
      </w:r>
      <w:proofErr w:type="gramStart"/>
      <w:r w:rsidRPr="003C203F">
        <w:rPr>
          <w:rFonts w:ascii="Arial" w:hAnsi="Arial" w:cs="Arial"/>
          <w:color w:val="FF0000"/>
          <w:sz w:val="22"/>
          <w:szCs w:val="22"/>
        </w:rPr>
        <w:t>this is why</w:t>
      </w:r>
      <w:proofErr w:type="gramEnd"/>
      <w:r w:rsidRPr="003C203F">
        <w:rPr>
          <w:rFonts w:ascii="Arial" w:hAnsi="Arial" w:cs="Arial"/>
          <w:color w:val="FF0000"/>
          <w:sz w:val="22"/>
          <w:szCs w:val="22"/>
        </w:rPr>
        <w:t xml:space="preserve"> students have reported an issue with fast drawing tasks!) that the form of the session switches into a more didactic lecture for a moment, before introducing the more time intensive making tasks. If there is a desire to make the lectures more dialectic, I have found Kimberly Tanner’s </w:t>
      </w:r>
      <w:r w:rsidRPr="003C203F">
        <w:rPr>
          <w:rFonts w:ascii="Arial" w:hAnsi="Arial" w:cs="Arial"/>
          <w:i/>
          <w:iCs/>
          <w:color w:val="FF0000"/>
          <w:sz w:val="22"/>
          <w:szCs w:val="22"/>
        </w:rPr>
        <w:t>Think-Pair-Share</w:t>
      </w:r>
      <w:r w:rsidRPr="003C203F">
        <w:rPr>
          <w:rFonts w:ascii="Arial" w:hAnsi="Arial" w:cs="Arial"/>
          <w:color w:val="FF0000"/>
          <w:sz w:val="22"/>
          <w:szCs w:val="22"/>
        </w:rPr>
        <w:t xml:space="preserve"> methodology a useful tool in introducing students’ voices into the lecture format: </w:t>
      </w:r>
      <w:hyperlink r:id="rId5" w:history="1">
        <w:r w:rsidRPr="003C203F">
          <w:rPr>
            <w:rStyle w:val="Hyperlink"/>
            <w:rFonts w:ascii="Arial" w:hAnsi="Arial" w:cs="Arial"/>
            <w:sz w:val="22"/>
            <w:szCs w:val="22"/>
          </w:rPr>
          <w:t>https://www.ibiology.org/professional-development/think-pair-share/</w:t>
        </w:r>
      </w:hyperlink>
      <w:r>
        <w:rPr>
          <w:rFonts w:ascii="Arial" w:hAnsi="Arial" w:cs="Arial"/>
          <w:color w:val="000000" w:themeColor="text1"/>
          <w:sz w:val="22"/>
          <w:szCs w:val="22"/>
        </w:rPr>
        <w:t xml:space="preserve"> </w:t>
      </w:r>
      <w:r w:rsidRPr="003C203F">
        <w:rPr>
          <w:rFonts w:ascii="Arial" w:hAnsi="Arial" w:cs="Arial"/>
          <w:color w:val="FF0000"/>
          <w:sz w:val="22"/>
          <w:szCs w:val="22"/>
        </w:rPr>
        <w:t>(A bit cheesy though, apologies!)</w:t>
      </w:r>
    </w:p>
    <w:p w14:paraId="76C7DDD8" w14:textId="6C968E7E" w:rsidR="003C203F" w:rsidRPr="003C203F" w:rsidRDefault="003C203F" w:rsidP="002A1054">
      <w:pPr>
        <w:rPr>
          <w:rFonts w:ascii="Arial" w:hAnsi="Arial" w:cs="Arial"/>
          <w:color w:val="FF0000"/>
          <w:sz w:val="22"/>
          <w:szCs w:val="22"/>
        </w:rPr>
      </w:pPr>
    </w:p>
    <w:p w14:paraId="66E56EAF" w14:textId="2DF55D63" w:rsidR="003C203F" w:rsidRPr="003C203F" w:rsidRDefault="003C203F" w:rsidP="002A1054">
      <w:pPr>
        <w:rPr>
          <w:rFonts w:ascii="Arial" w:hAnsi="Arial" w:cs="Arial"/>
          <w:color w:val="FF0000"/>
          <w:sz w:val="22"/>
          <w:szCs w:val="22"/>
        </w:rPr>
      </w:pPr>
      <w:r w:rsidRPr="003C203F">
        <w:rPr>
          <w:rFonts w:ascii="Arial" w:hAnsi="Arial" w:cs="Arial"/>
          <w:color w:val="FF0000"/>
          <w:sz w:val="22"/>
          <w:szCs w:val="22"/>
        </w:rPr>
        <w:t>Amazing lesson Peony, nice one.</w:t>
      </w:r>
    </w:p>
    <w:p w14:paraId="60FA3A4E" w14:textId="77777777" w:rsidR="002A1054" w:rsidRPr="003C203F" w:rsidRDefault="002A1054" w:rsidP="002A1054">
      <w:pPr>
        <w:rPr>
          <w:rFonts w:ascii="Arial" w:hAnsi="Arial" w:cs="Arial"/>
          <w:sz w:val="22"/>
          <w:szCs w:val="22"/>
        </w:rPr>
      </w:pPr>
    </w:p>
    <w:p w14:paraId="0B98FCC4" w14:textId="77777777" w:rsidR="002A1054" w:rsidRPr="003C203F" w:rsidRDefault="002A1054" w:rsidP="002A1054">
      <w:pPr>
        <w:pBdr>
          <w:bottom w:val="single" w:sz="12" w:space="1" w:color="auto"/>
        </w:pBdr>
        <w:spacing w:line="300" w:lineRule="atLeast"/>
        <w:rPr>
          <w:rFonts w:ascii="Arial" w:hAnsi="Arial" w:cs="Arial"/>
          <w:sz w:val="22"/>
          <w:szCs w:val="22"/>
          <w:lang w:val="en-US"/>
        </w:rPr>
      </w:pPr>
    </w:p>
    <w:p w14:paraId="0725A2BB" w14:textId="77777777" w:rsidR="002A1054" w:rsidRPr="003C203F" w:rsidRDefault="002A1054" w:rsidP="002A1054">
      <w:pPr>
        <w:spacing w:line="300" w:lineRule="atLeast"/>
        <w:rPr>
          <w:rStyle w:val="Heading2Char"/>
          <w:rFonts w:ascii="Arial" w:hAnsi="Arial" w:cs="Arial"/>
          <w:sz w:val="22"/>
          <w:szCs w:val="22"/>
        </w:rPr>
      </w:pPr>
    </w:p>
    <w:p w14:paraId="5B7DB324" w14:textId="77777777" w:rsidR="00747269" w:rsidRPr="003C203F" w:rsidRDefault="00747269" w:rsidP="00747269">
      <w:pPr>
        <w:rPr>
          <w:rFonts w:ascii="Arial" w:hAnsi="Arial" w:cs="Arial"/>
          <w:sz w:val="22"/>
          <w:szCs w:val="22"/>
          <w:lang w:val="en-US"/>
        </w:rPr>
      </w:pPr>
    </w:p>
    <w:p w14:paraId="79DC44B9" w14:textId="77777777" w:rsidR="00417BD9" w:rsidRPr="003C203F" w:rsidRDefault="00417BD9" w:rsidP="00747269">
      <w:pPr>
        <w:rPr>
          <w:rFonts w:ascii="Arial" w:hAnsi="Arial" w:cs="Arial"/>
          <w:i/>
          <w:sz w:val="22"/>
          <w:szCs w:val="22"/>
          <w:lang w:val="en-US"/>
        </w:rPr>
      </w:pPr>
    </w:p>
    <w:sectPr w:rsidR="00417BD9" w:rsidRPr="003C203F" w:rsidSect="004D00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notTrueType/>
    <w:pitch w:val="variable"/>
    <w:sig w:usb0="E0002AFF" w:usb1="C000784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00532"/>
    <w:multiLevelType w:val="multilevel"/>
    <w:tmpl w:val="EEA6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C0C10"/>
    <w:multiLevelType w:val="multilevel"/>
    <w:tmpl w:val="D1FA20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21AA2"/>
    <w:multiLevelType w:val="multilevel"/>
    <w:tmpl w:val="D36681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230543"/>
    <w:multiLevelType w:val="multilevel"/>
    <w:tmpl w:val="F35CCA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7D30A3"/>
    <w:multiLevelType w:val="multilevel"/>
    <w:tmpl w:val="4718D1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FC1D4E"/>
    <w:multiLevelType w:val="multilevel"/>
    <w:tmpl w:val="C9266A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D36843"/>
    <w:multiLevelType w:val="multilevel"/>
    <w:tmpl w:val="64629B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586E9C"/>
    <w:multiLevelType w:val="hybridMultilevel"/>
    <w:tmpl w:val="2B8E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4A231B"/>
    <w:multiLevelType w:val="multilevel"/>
    <w:tmpl w:val="FCCEF7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DA014E"/>
    <w:multiLevelType w:val="multilevel"/>
    <w:tmpl w:val="9D22C9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CD21E1"/>
    <w:multiLevelType w:val="multilevel"/>
    <w:tmpl w:val="DD8CD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C51C59"/>
    <w:multiLevelType w:val="hybridMultilevel"/>
    <w:tmpl w:val="0536382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15:restartNumberingAfterBreak="0">
    <w:nsid w:val="741A5A0F"/>
    <w:multiLevelType w:val="multilevel"/>
    <w:tmpl w:val="7CDA3B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A35B8F"/>
    <w:multiLevelType w:val="hybridMultilevel"/>
    <w:tmpl w:val="400EC3BA"/>
    <w:lvl w:ilvl="0" w:tplc="A6BC1C8A">
      <w:start w:val="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12"/>
  </w:num>
  <w:num w:numId="3">
    <w:abstractNumId w:val="1"/>
  </w:num>
  <w:num w:numId="4">
    <w:abstractNumId w:val="8"/>
  </w:num>
  <w:num w:numId="5">
    <w:abstractNumId w:val="14"/>
  </w:num>
  <w:num w:numId="6">
    <w:abstractNumId w:val="2"/>
  </w:num>
  <w:num w:numId="7">
    <w:abstractNumId w:val="13"/>
  </w:num>
  <w:num w:numId="8">
    <w:abstractNumId w:val="4"/>
  </w:num>
  <w:num w:numId="9">
    <w:abstractNumId w:val="9"/>
  </w:num>
  <w:num w:numId="10">
    <w:abstractNumId w:val="3"/>
  </w:num>
  <w:num w:numId="11">
    <w:abstractNumId w:val="6"/>
  </w:num>
  <w:num w:numId="12">
    <w:abstractNumId w:val="7"/>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D27"/>
    <w:rsid w:val="000A4E18"/>
    <w:rsid w:val="00157406"/>
    <w:rsid w:val="001C7632"/>
    <w:rsid w:val="002618A4"/>
    <w:rsid w:val="002A1054"/>
    <w:rsid w:val="00336955"/>
    <w:rsid w:val="00367C4B"/>
    <w:rsid w:val="003C203F"/>
    <w:rsid w:val="00417BD9"/>
    <w:rsid w:val="00427A2C"/>
    <w:rsid w:val="00492067"/>
    <w:rsid w:val="004D0086"/>
    <w:rsid w:val="004E5A51"/>
    <w:rsid w:val="0061335F"/>
    <w:rsid w:val="00617FD6"/>
    <w:rsid w:val="006A7CC9"/>
    <w:rsid w:val="006B3E9E"/>
    <w:rsid w:val="006F1316"/>
    <w:rsid w:val="00747269"/>
    <w:rsid w:val="008B2F0A"/>
    <w:rsid w:val="00930488"/>
    <w:rsid w:val="009860FE"/>
    <w:rsid w:val="00A10EA2"/>
    <w:rsid w:val="00AB609B"/>
    <w:rsid w:val="00B555B3"/>
    <w:rsid w:val="00B671EB"/>
    <w:rsid w:val="00B7095A"/>
    <w:rsid w:val="00BA0329"/>
    <w:rsid w:val="00BD723D"/>
    <w:rsid w:val="00CE1928"/>
    <w:rsid w:val="00D378DD"/>
    <w:rsid w:val="00D50D27"/>
    <w:rsid w:val="00F90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8EEE4"/>
  <w15:docId w15:val="{72B087A6-3E26-4CA2-B1FA-880C240A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95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9"/>
    <w:qFormat/>
    <w:rsid w:val="00D50D27"/>
    <w:pPr>
      <w:keepNext/>
      <w:outlineLvl w:val="0"/>
    </w:pPr>
    <w:rPr>
      <w:rFonts w:ascii="Times" w:eastAsia="Arial Unicode MS" w:hAnsi="Times"/>
      <w:b/>
      <w:sz w:val="28"/>
      <w:szCs w:val="20"/>
      <w:lang w:val="en-US" w:eastAsia="en-US"/>
    </w:rPr>
  </w:style>
  <w:style w:type="paragraph" w:styleId="Heading2">
    <w:name w:val="heading 2"/>
    <w:basedOn w:val="Normal"/>
    <w:next w:val="Normal"/>
    <w:link w:val="Heading2Char"/>
    <w:uiPriority w:val="9"/>
    <w:unhideWhenUsed/>
    <w:qFormat/>
    <w:rsid w:val="00747269"/>
    <w:pPr>
      <w:keepNext/>
      <w:keepLines/>
      <w:spacing w:before="40"/>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uiPriority w:val="9"/>
    <w:unhideWhenUsed/>
    <w:qFormat/>
    <w:rsid w:val="00747269"/>
    <w:pPr>
      <w:keepNext/>
      <w:keepLines/>
      <w:spacing w:before="40"/>
      <w:outlineLvl w:val="2"/>
    </w:pPr>
    <w:rPr>
      <w:rFonts w:asciiTheme="majorHAnsi" w:eastAsiaTheme="majorEastAsia" w:hAnsiTheme="majorHAnsi" w:cstheme="majorBidi"/>
      <w:color w:val="243F60" w:themeColor="accent1" w:themeShade="7F"/>
      <w:lang w:eastAsia="en-US"/>
    </w:rPr>
  </w:style>
  <w:style w:type="paragraph" w:styleId="Heading4">
    <w:name w:val="heading 4"/>
    <w:basedOn w:val="Normal"/>
    <w:next w:val="Normal"/>
    <w:link w:val="Heading4Char"/>
    <w:uiPriority w:val="9"/>
    <w:unhideWhenUsed/>
    <w:qFormat/>
    <w:rsid w:val="006A7CC9"/>
    <w:pPr>
      <w:keepNext/>
      <w:keepLines/>
      <w:spacing w:before="40"/>
      <w:outlineLvl w:val="3"/>
    </w:pPr>
    <w:rPr>
      <w:rFonts w:asciiTheme="majorHAnsi" w:eastAsiaTheme="majorEastAsia" w:hAnsiTheme="majorHAnsi" w:cstheme="majorBidi"/>
      <w:i/>
      <w:iCs/>
      <w:color w:val="365F91" w:themeColor="accent1" w:themeShade="BF"/>
      <w:sz w:val="22"/>
      <w:lang w:eastAsia="en-US"/>
    </w:rPr>
  </w:style>
  <w:style w:type="paragraph" w:styleId="Heading5">
    <w:name w:val="heading 5"/>
    <w:basedOn w:val="Normal"/>
    <w:next w:val="Normal"/>
    <w:link w:val="Heading5Char"/>
    <w:uiPriority w:val="9"/>
    <w:unhideWhenUsed/>
    <w:qFormat/>
    <w:rsid w:val="009860FE"/>
    <w:pPr>
      <w:keepNext/>
      <w:keepLines/>
      <w:spacing w:before="40"/>
      <w:outlineLvl w:val="4"/>
    </w:pPr>
    <w:rPr>
      <w:rFonts w:asciiTheme="majorHAnsi" w:eastAsiaTheme="majorEastAsia" w:hAnsiTheme="majorHAnsi" w:cstheme="majorBidi"/>
      <w:color w:val="365F91" w:themeColor="accent1" w:themeShade="BF"/>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0D27"/>
    <w:rPr>
      <w:rFonts w:ascii="Times" w:eastAsia="Arial Unicode MS" w:hAnsi="Times" w:cs="Times New Roman"/>
      <w:b/>
      <w:sz w:val="28"/>
      <w:szCs w:val="20"/>
      <w:lang w:val="en-US"/>
    </w:rPr>
  </w:style>
  <w:style w:type="paragraph" w:styleId="ListParagraph">
    <w:name w:val="List Paragraph"/>
    <w:basedOn w:val="Normal"/>
    <w:uiPriority w:val="34"/>
    <w:qFormat/>
    <w:rsid w:val="00B555B3"/>
    <w:pPr>
      <w:ind w:left="720"/>
      <w:contextualSpacing/>
    </w:pPr>
    <w:rPr>
      <w:rFonts w:ascii="Arial" w:hAnsi="Arial"/>
      <w:sz w:val="22"/>
      <w:lang w:eastAsia="en-US"/>
    </w:rPr>
  </w:style>
  <w:style w:type="character" w:customStyle="1" w:styleId="Heading2Char">
    <w:name w:val="Heading 2 Char"/>
    <w:basedOn w:val="DefaultParagraphFont"/>
    <w:link w:val="Heading2"/>
    <w:uiPriority w:val="9"/>
    <w:rsid w:val="00747269"/>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747269"/>
    <w:rPr>
      <w:i/>
      <w:iCs/>
    </w:rPr>
  </w:style>
  <w:style w:type="character" w:customStyle="1" w:styleId="Heading3Char">
    <w:name w:val="Heading 3 Char"/>
    <w:basedOn w:val="DefaultParagraphFont"/>
    <w:link w:val="Heading3"/>
    <w:uiPriority w:val="9"/>
    <w:rsid w:val="0074726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A7CC9"/>
    <w:rPr>
      <w:rFonts w:asciiTheme="majorHAnsi" w:eastAsiaTheme="majorEastAsia" w:hAnsiTheme="majorHAnsi" w:cstheme="majorBidi"/>
      <w:i/>
      <w:iCs/>
      <w:color w:val="365F91" w:themeColor="accent1" w:themeShade="BF"/>
      <w:szCs w:val="24"/>
    </w:rPr>
  </w:style>
  <w:style w:type="character" w:customStyle="1" w:styleId="Heading5Char">
    <w:name w:val="Heading 5 Char"/>
    <w:basedOn w:val="DefaultParagraphFont"/>
    <w:link w:val="Heading5"/>
    <w:uiPriority w:val="9"/>
    <w:rsid w:val="009860FE"/>
    <w:rPr>
      <w:rFonts w:asciiTheme="majorHAnsi" w:eastAsiaTheme="majorEastAsia" w:hAnsiTheme="majorHAnsi" w:cstheme="majorBidi"/>
      <w:color w:val="365F91" w:themeColor="accent1" w:themeShade="BF"/>
      <w:szCs w:val="24"/>
    </w:rPr>
  </w:style>
  <w:style w:type="character" w:customStyle="1" w:styleId="apple-converted-space">
    <w:name w:val="apple-converted-space"/>
    <w:basedOn w:val="DefaultParagraphFont"/>
    <w:rsid w:val="00427A2C"/>
  </w:style>
  <w:style w:type="character" w:styleId="Hyperlink">
    <w:name w:val="Hyperlink"/>
    <w:basedOn w:val="DefaultParagraphFont"/>
    <w:uiPriority w:val="99"/>
    <w:unhideWhenUsed/>
    <w:rsid w:val="003C203F"/>
    <w:rPr>
      <w:color w:val="0000FF" w:themeColor="hyperlink"/>
      <w:u w:val="single"/>
    </w:rPr>
  </w:style>
  <w:style w:type="character" w:styleId="UnresolvedMention">
    <w:name w:val="Unresolved Mention"/>
    <w:basedOn w:val="DefaultParagraphFont"/>
    <w:uiPriority w:val="99"/>
    <w:semiHidden/>
    <w:unhideWhenUsed/>
    <w:rsid w:val="003C2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193466">
      <w:bodyDiv w:val="1"/>
      <w:marLeft w:val="0"/>
      <w:marRight w:val="0"/>
      <w:marTop w:val="0"/>
      <w:marBottom w:val="0"/>
      <w:divBdr>
        <w:top w:val="none" w:sz="0" w:space="0" w:color="auto"/>
        <w:left w:val="none" w:sz="0" w:space="0" w:color="auto"/>
        <w:bottom w:val="none" w:sz="0" w:space="0" w:color="auto"/>
        <w:right w:val="none" w:sz="0" w:space="0" w:color="auto"/>
      </w:divBdr>
    </w:div>
    <w:div w:id="428504722">
      <w:bodyDiv w:val="1"/>
      <w:marLeft w:val="0"/>
      <w:marRight w:val="0"/>
      <w:marTop w:val="0"/>
      <w:marBottom w:val="0"/>
      <w:divBdr>
        <w:top w:val="none" w:sz="0" w:space="0" w:color="auto"/>
        <w:left w:val="none" w:sz="0" w:space="0" w:color="auto"/>
        <w:bottom w:val="none" w:sz="0" w:space="0" w:color="auto"/>
        <w:right w:val="none" w:sz="0" w:space="0" w:color="auto"/>
      </w:divBdr>
    </w:div>
    <w:div w:id="439642438">
      <w:bodyDiv w:val="1"/>
      <w:marLeft w:val="0"/>
      <w:marRight w:val="0"/>
      <w:marTop w:val="0"/>
      <w:marBottom w:val="0"/>
      <w:divBdr>
        <w:top w:val="none" w:sz="0" w:space="0" w:color="auto"/>
        <w:left w:val="none" w:sz="0" w:space="0" w:color="auto"/>
        <w:bottom w:val="none" w:sz="0" w:space="0" w:color="auto"/>
        <w:right w:val="none" w:sz="0" w:space="0" w:color="auto"/>
      </w:divBdr>
    </w:div>
    <w:div w:id="567035706">
      <w:bodyDiv w:val="1"/>
      <w:marLeft w:val="0"/>
      <w:marRight w:val="0"/>
      <w:marTop w:val="0"/>
      <w:marBottom w:val="0"/>
      <w:divBdr>
        <w:top w:val="none" w:sz="0" w:space="0" w:color="auto"/>
        <w:left w:val="none" w:sz="0" w:space="0" w:color="auto"/>
        <w:bottom w:val="none" w:sz="0" w:space="0" w:color="auto"/>
        <w:right w:val="none" w:sz="0" w:space="0" w:color="auto"/>
      </w:divBdr>
    </w:div>
    <w:div w:id="657657265">
      <w:bodyDiv w:val="1"/>
      <w:marLeft w:val="0"/>
      <w:marRight w:val="0"/>
      <w:marTop w:val="0"/>
      <w:marBottom w:val="0"/>
      <w:divBdr>
        <w:top w:val="none" w:sz="0" w:space="0" w:color="auto"/>
        <w:left w:val="none" w:sz="0" w:space="0" w:color="auto"/>
        <w:bottom w:val="none" w:sz="0" w:space="0" w:color="auto"/>
        <w:right w:val="none" w:sz="0" w:space="0" w:color="auto"/>
      </w:divBdr>
    </w:div>
    <w:div w:id="829714479">
      <w:bodyDiv w:val="1"/>
      <w:marLeft w:val="0"/>
      <w:marRight w:val="0"/>
      <w:marTop w:val="0"/>
      <w:marBottom w:val="0"/>
      <w:divBdr>
        <w:top w:val="none" w:sz="0" w:space="0" w:color="auto"/>
        <w:left w:val="none" w:sz="0" w:space="0" w:color="auto"/>
        <w:bottom w:val="none" w:sz="0" w:space="0" w:color="auto"/>
        <w:right w:val="none" w:sz="0" w:space="0" w:color="auto"/>
      </w:divBdr>
    </w:div>
    <w:div w:id="1070422925">
      <w:bodyDiv w:val="1"/>
      <w:marLeft w:val="0"/>
      <w:marRight w:val="0"/>
      <w:marTop w:val="0"/>
      <w:marBottom w:val="0"/>
      <w:divBdr>
        <w:top w:val="none" w:sz="0" w:space="0" w:color="auto"/>
        <w:left w:val="none" w:sz="0" w:space="0" w:color="auto"/>
        <w:bottom w:val="none" w:sz="0" w:space="0" w:color="auto"/>
        <w:right w:val="none" w:sz="0" w:space="0" w:color="auto"/>
      </w:divBdr>
    </w:div>
    <w:div w:id="1156842960">
      <w:bodyDiv w:val="1"/>
      <w:marLeft w:val="0"/>
      <w:marRight w:val="0"/>
      <w:marTop w:val="0"/>
      <w:marBottom w:val="0"/>
      <w:divBdr>
        <w:top w:val="none" w:sz="0" w:space="0" w:color="auto"/>
        <w:left w:val="none" w:sz="0" w:space="0" w:color="auto"/>
        <w:bottom w:val="none" w:sz="0" w:space="0" w:color="auto"/>
        <w:right w:val="none" w:sz="0" w:space="0" w:color="auto"/>
      </w:divBdr>
    </w:div>
    <w:div w:id="1288047163">
      <w:bodyDiv w:val="1"/>
      <w:marLeft w:val="0"/>
      <w:marRight w:val="0"/>
      <w:marTop w:val="0"/>
      <w:marBottom w:val="0"/>
      <w:divBdr>
        <w:top w:val="none" w:sz="0" w:space="0" w:color="auto"/>
        <w:left w:val="none" w:sz="0" w:space="0" w:color="auto"/>
        <w:bottom w:val="none" w:sz="0" w:space="0" w:color="auto"/>
        <w:right w:val="none" w:sz="0" w:space="0" w:color="auto"/>
      </w:divBdr>
    </w:div>
    <w:div w:id="1340229042">
      <w:bodyDiv w:val="1"/>
      <w:marLeft w:val="0"/>
      <w:marRight w:val="0"/>
      <w:marTop w:val="0"/>
      <w:marBottom w:val="0"/>
      <w:divBdr>
        <w:top w:val="none" w:sz="0" w:space="0" w:color="auto"/>
        <w:left w:val="none" w:sz="0" w:space="0" w:color="auto"/>
        <w:bottom w:val="none" w:sz="0" w:space="0" w:color="auto"/>
        <w:right w:val="none" w:sz="0" w:space="0" w:color="auto"/>
      </w:divBdr>
    </w:div>
    <w:div w:id="1472481940">
      <w:bodyDiv w:val="1"/>
      <w:marLeft w:val="0"/>
      <w:marRight w:val="0"/>
      <w:marTop w:val="0"/>
      <w:marBottom w:val="0"/>
      <w:divBdr>
        <w:top w:val="none" w:sz="0" w:space="0" w:color="auto"/>
        <w:left w:val="none" w:sz="0" w:space="0" w:color="auto"/>
        <w:bottom w:val="none" w:sz="0" w:space="0" w:color="auto"/>
        <w:right w:val="none" w:sz="0" w:space="0" w:color="auto"/>
      </w:divBdr>
    </w:div>
    <w:div w:id="1474566687">
      <w:bodyDiv w:val="1"/>
      <w:marLeft w:val="0"/>
      <w:marRight w:val="0"/>
      <w:marTop w:val="0"/>
      <w:marBottom w:val="0"/>
      <w:divBdr>
        <w:top w:val="none" w:sz="0" w:space="0" w:color="auto"/>
        <w:left w:val="none" w:sz="0" w:space="0" w:color="auto"/>
        <w:bottom w:val="none" w:sz="0" w:space="0" w:color="auto"/>
        <w:right w:val="none" w:sz="0" w:space="0" w:color="auto"/>
      </w:divBdr>
    </w:div>
    <w:div w:id="1691952502">
      <w:bodyDiv w:val="1"/>
      <w:marLeft w:val="0"/>
      <w:marRight w:val="0"/>
      <w:marTop w:val="0"/>
      <w:marBottom w:val="0"/>
      <w:divBdr>
        <w:top w:val="none" w:sz="0" w:space="0" w:color="auto"/>
        <w:left w:val="none" w:sz="0" w:space="0" w:color="auto"/>
        <w:bottom w:val="none" w:sz="0" w:space="0" w:color="auto"/>
        <w:right w:val="none" w:sz="0" w:space="0" w:color="auto"/>
      </w:divBdr>
    </w:div>
    <w:div w:id="1700548724">
      <w:bodyDiv w:val="1"/>
      <w:marLeft w:val="0"/>
      <w:marRight w:val="0"/>
      <w:marTop w:val="0"/>
      <w:marBottom w:val="0"/>
      <w:divBdr>
        <w:top w:val="none" w:sz="0" w:space="0" w:color="auto"/>
        <w:left w:val="none" w:sz="0" w:space="0" w:color="auto"/>
        <w:bottom w:val="none" w:sz="0" w:space="0" w:color="auto"/>
        <w:right w:val="none" w:sz="0" w:space="0" w:color="auto"/>
      </w:divBdr>
    </w:div>
    <w:div w:id="183541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biology.org/professional-development/think-pair-sha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995</Words>
  <Characters>5584</Characters>
  <Application>Microsoft Office Word</Application>
  <DocSecurity>0</DocSecurity>
  <Lines>105</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lindsayjordan</dc:creator>
  <cp:lastModifiedBy>Eilis Searson</cp:lastModifiedBy>
  <cp:revision>3</cp:revision>
  <dcterms:created xsi:type="dcterms:W3CDTF">2024-04-03T10:29:00Z</dcterms:created>
  <dcterms:modified xsi:type="dcterms:W3CDTF">2024-04-03T10:46:00Z</dcterms:modified>
</cp:coreProperties>
</file>